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70"/>
        <w:gridCol w:w="3240"/>
      </w:tblGrid>
      <w:tr w:rsidR="0085308A" w:rsidRPr="0099533E" w:rsidTr="00073ED6">
        <w:tc>
          <w:tcPr>
            <w:tcW w:w="970" w:type="dxa"/>
            <w:shd w:val="clear" w:color="auto" w:fill="auto"/>
          </w:tcPr>
          <w:p w:rsidR="0085308A" w:rsidRPr="00FA30A1" w:rsidRDefault="00AA70AA" w:rsidP="00C34A16">
            <w:pPr>
              <w:pStyle w:val="Testopredefinito"/>
              <w:rPr>
                <w:rFonts w:ascii="Candara" w:hAnsi="Candara"/>
                <w:szCs w:val="24"/>
              </w:rPr>
            </w:pPr>
            <w:proofErr w:type="spellStart"/>
            <w:r w:rsidRPr="00FA30A1">
              <w:rPr>
                <w:rFonts w:ascii="Candara" w:hAnsi="Candara"/>
                <w:szCs w:val="24"/>
              </w:rPr>
              <w:t>P</w:t>
            </w:r>
            <w:r w:rsidR="0085308A" w:rsidRPr="00FA30A1">
              <w:rPr>
                <w:rFonts w:ascii="Candara" w:hAnsi="Candara"/>
                <w:szCs w:val="24"/>
              </w:rPr>
              <w:t>rot</w:t>
            </w:r>
            <w:proofErr w:type="spellEnd"/>
            <w:r w:rsidR="0085308A" w:rsidRPr="00FA30A1">
              <w:rPr>
                <w:rFonts w:ascii="Candara" w:hAnsi="Candara"/>
                <w:szCs w:val="24"/>
              </w:rPr>
              <w:t>. n°</w:t>
            </w:r>
          </w:p>
        </w:tc>
        <w:tc>
          <w:tcPr>
            <w:tcW w:w="3240" w:type="dxa"/>
            <w:shd w:val="clear" w:color="auto" w:fill="auto"/>
          </w:tcPr>
          <w:p w:rsidR="0085308A" w:rsidRPr="00FA30A1" w:rsidRDefault="00FA30A1" w:rsidP="00E561AD">
            <w:pPr>
              <w:pStyle w:val="Testopredefinito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4912/XV</w:t>
            </w:r>
          </w:p>
        </w:tc>
      </w:tr>
      <w:tr w:rsidR="001D2FD0" w:rsidRPr="0023627C" w:rsidTr="00073ED6">
        <w:tc>
          <w:tcPr>
            <w:tcW w:w="4210" w:type="dxa"/>
            <w:gridSpan w:val="2"/>
            <w:shd w:val="clear" w:color="auto" w:fill="auto"/>
          </w:tcPr>
          <w:p w:rsidR="001D2FD0" w:rsidRPr="00073ED6" w:rsidRDefault="005E38C5" w:rsidP="005E38C5">
            <w:pPr>
              <w:pStyle w:val="Testopredefinito"/>
              <w:rPr>
                <w:sz w:val="20"/>
              </w:rPr>
            </w:pPr>
            <w:proofErr w:type="spellStart"/>
            <w:r w:rsidRPr="0023627C">
              <w:rPr>
                <w:i/>
                <w:sz w:val="20"/>
              </w:rPr>
              <w:t>Resp</w:t>
            </w:r>
            <w:proofErr w:type="spellEnd"/>
            <w:r w:rsidRPr="0023627C">
              <w:rPr>
                <w:i/>
                <w:sz w:val="20"/>
              </w:rPr>
              <w:t xml:space="preserve">.  procedimento: </w:t>
            </w:r>
            <w:r>
              <w:rPr>
                <w:i/>
                <w:sz w:val="20"/>
              </w:rPr>
              <w:fldChar w:fldCharType="begin"/>
            </w:r>
            <w:r>
              <w:rPr>
                <w:i/>
                <w:sz w:val="20"/>
              </w:rPr>
              <w:instrText xml:space="preserve"> USERNAME  \* Caps  \* MERGEFORMAT </w:instrText>
            </w:r>
            <w:r>
              <w:rPr>
                <w:i/>
                <w:sz w:val="20"/>
              </w:rPr>
              <w:fldChar w:fldCharType="separate"/>
            </w:r>
            <w:r w:rsidR="00FA30A1">
              <w:rPr>
                <w:i/>
                <w:noProof/>
                <w:sz w:val="20"/>
              </w:rPr>
              <w:t>Eugenia Passagrilli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:rsidR="00073ED6" w:rsidRPr="00073ED6" w:rsidRDefault="00073ED6" w:rsidP="00073ED6">
      <w:pPr>
        <w:rPr>
          <w:vanish/>
        </w:rPr>
      </w:pPr>
    </w:p>
    <w:tbl>
      <w:tblPr>
        <w:tblpPr w:leftFromText="141" w:rightFromText="141" w:vertAnchor="text" w:horzAnchor="margin" w:tblpXSpec="right" w:tblpY="-865"/>
        <w:tblW w:w="0" w:type="auto"/>
        <w:tblLook w:val="01E0" w:firstRow="1" w:lastRow="1" w:firstColumn="1" w:lastColumn="1" w:noHBand="0" w:noVBand="0"/>
      </w:tblPr>
      <w:tblGrid>
        <w:gridCol w:w="828"/>
        <w:gridCol w:w="3672"/>
      </w:tblGrid>
      <w:tr w:rsidR="0023627C" w:rsidRPr="00073ED6" w:rsidTr="00007238">
        <w:tc>
          <w:tcPr>
            <w:tcW w:w="828" w:type="dxa"/>
            <w:shd w:val="clear" w:color="auto" w:fill="auto"/>
          </w:tcPr>
          <w:p w:rsidR="0023627C" w:rsidRPr="00FA30A1" w:rsidRDefault="00B1665F" w:rsidP="00007238">
            <w:pPr>
              <w:pStyle w:val="Testopredefinito"/>
              <w:jc w:val="right"/>
              <w:rPr>
                <w:rFonts w:ascii="Candara" w:hAnsi="Candara"/>
                <w:b/>
                <w:szCs w:val="24"/>
              </w:rPr>
            </w:pPr>
            <w:r w:rsidRPr="00FA30A1">
              <w:rPr>
                <w:rFonts w:ascii="Candara" w:hAnsi="Candara"/>
                <w:szCs w:val="24"/>
              </w:rPr>
              <w:t>Terni,</w:t>
            </w:r>
          </w:p>
        </w:tc>
        <w:tc>
          <w:tcPr>
            <w:tcW w:w="3672" w:type="dxa"/>
            <w:shd w:val="clear" w:color="auto" w:fill="auto"/>
          </w:tcPr>
          <w:p w:rsidR="0023627C" w:rsidRPr="00FA30A1" w:rsidRDefault="00FA30A1" w:rsidP="00FA30A1">
            <w:pPr>
              <w:pStyle w:val="Testopredefinito"/>
              <w:rPr>
                <w:rFonts w:ascii="Candara" w:hAnsi="Candara"/>
                <w:szCs w:val="24"/>
              </w:rPr>
            </w:pPr>
            <w:r w:rsidRPr="00FA30A1">
              <w:rPr>
                <w:rFonts w:ascii="Candara" w:hAnsi="Candara"/>
                <w:szCs w:val="24"/>
              </w:rPr>
              <w:t>31 luglio 2013</w:t>
            </w:r>
          </w:p>
        </w:tc>
      </w:tr>
      <w:tr w:rsidR="0023627C" w:rsidRPr="00073ED6" w:rsidTr="00007238">
        <w:tc>
          <w:tcPr>
            <w:tcW w:w="828" w:type="dxa"/>
            <w:shd w:val="clear" w:color="auto" w:fill="auto"/>
          </w:tcPr>
          <w:p w:rsidR="0023627C" w:rsidRPr="00073ED6" w:rsidRDefault="0023627C" w:rsidP="00007238">
            <w:pPr>
              <w:pStyle w:val="Testopredefinito"/>
              <w:jc w:val="right"/>
              <w:rPr>
                <w:b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23627C" w:rsidRPr="00073ED6" w:rsidRDefault="0023627C" w:rsidP="00007238">
            <w:pPr>
              <w:pStyle w:val="Testopredefinito"/>
              <w:jc w:val="both"/>
              <w:rPr>
                <w:szCs w:val="24"/>
              </w:rPr>
            </w:pPr>
          </w:p>
        </w:tc>
      </w:tr>
      <w:tr w:rsidR="00B1665F" w:rsidRPr="00073ED6" w:rsidTr="00007238">
        <w:tc>
          <w:tcPr>
            <w:tcW w:w="828" w:type="dxa"/>
            <w:shd w:val="clear" w:color="auto" w:fill="auto"/>
          </w:tcPr>
          <w:p w:rsidR="00B1665F" w:rsidRPr="00073ED6" w:rsidRDefault="00B1665F" w:rsidP="00007238">
            <w:pPr>
              <w:pStyle w:val="Testopredefinito"/>
              <w:jc w:val="right"/>
              <w:rPr>
                <w:b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B1665F" w:rsidRPr="00073ED6" w:rsidRDefault="00B1665F" w:rsidP="00007238">
            <w:pPr>
              <w:pStyle w:val="Testopredefinito"/>
              <w:jc w:val="both"/>
              <w:rPr>
                <w:szCs w:val="24"/>
              </w:rPr>
            </w:pPr>
          </w:p>
        </w:tc>
      </w:tr>
      <w:tr w:rsidR="00B1665F" w:rsidRPr="00073ED6" w:rsidTr="00007238">
        <w:tc>
          <w:tcPr>
            <w:tcW w:w="828" w:type="dxa"/>
            <w:shd w:val="clear" w:color="auto" w:fill="auto"/>
          </w:tcPr>
          <w:p w:rsidR="00B1665F" w:rsidRPr="00073ED6" w:rsidRDefault="00B1665F" w:rsidP="00007238">
            <w:pPr>
              <w:pStyle w:val="Testopredefinito"/>
              <w:jc w:val="right"/>
              <w:rPr>
                <w:b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901202" w:rsidRPr="00901202" w:rsidRDefault="00901202" w:rsidP="00007238">
            <w:pPr>
              <w:pStyle w:val="Testopredefinito"/>
              <w:jc w:val="both"/>
              <w:rPr>
                <w:rFonts w:ascii="Candara" w:hAnsi="Candara"/>
              </w:rPr>
            </w:pPr>
            <w:r w:rsidRPr="00901202">
              <w:rPr>
                <w:rFonts w:ascii="Candara" w:hAnsi="Candara"/>
              </w:rPr>
              <w:t>Alle Ditte Interessate</w:t>
            </w:r>
          </w:p>
          <w:p w:rsidR="00901202" w:rsidRPr="00901202" w:rsidRDefault="00901202" w:rsidP="00007238">
            <w:pPr>
              <w:pStyle w:val="Testopredefinito"/>
              <w:jc w:val="both"/>
              <w:rPr>
                <w:rFonts w:ascii="Candara" w:hAnsi="Candara"/>
              </w:rPr>
            </w:pPr>
            <w:r w:rsidRPr="00901202">
              <w:rPr>
                <w:rFonts w:ascii="Candara" w:hAnsi="Candara"/>
              </w:rPr>
              <w:t>Mediante pubblicazione all’albo</w:t>
            </w:r>
          </w:p>
          <w:p w:rsidR="00901202" w:rsidRPr="00901202" w:rsidRDefault="00901202" w:rsidP="00007238">
            <w:pPr>
              <w:pStyle w:val="Testopredefinito"/>
              <w:jc w:val="both"/>
              <w:rPr>
                <w:rFonts w:ascii="Candara" w:hAnsi="Candara"/>
              </w:rPr>
            </w:pPr>
            <w:r w:rsidRPr="00901202">
              <w:rPr>
                <w:rFonts w:ascii="Candara" w:hAnsi="Candara"/>
              </w:rPr>
              <w:t>e sul sito Web dell’Istituto</w:t>
            </w:r>
          </w:p>
          <w:p w:rsidR="00B1665F" w:rsidRPr="00073ED6" w:rsidRDefault="00B1665F" w:rsidP="00007238">
            <w:pPr>
              <w:pStyle w:val="Testopredefinito"/>
              <w:jc w:val="both"/>
              <w:rPr>
                <w:szCs w:val="24"/>
              </w:rPr>
            </w:pPr>
          </w:p>
        </w:tc>
      </w:tr>
      <w:tr w:rsidR="00B1665F" w:rsidRPr="00073ED6" w:rsidTr="00007238">
        <w:tc>
          <w:tcPr>
            <w:tcW w:w="828" w:type="dxa"/>
            <w:shd w:val="clear" w:color="auto" w:fill="auto"/>
          </w:tcPr>
          <w:p w:rsidR="00B1665F" w:rsidRPr="00073ED6" w:rsidRDefault="00B1665F" w:rsidP="00007238">
            <w:pPr>
              <w:pStyle w:val="Testopredefinito"/>
              <w:jc w:val="right"/>
              <w:rPr>
                <w:b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B1665F" w:rsidRPr="00073ED6" w:rsidRDefault="00B1665F" w:rsidP="00007238">
            <w:pPr>
              <w:pStyle w:val="Testopredefinito"/>
              <w:rPr>
                <w:szCs w:val="24"/>
              </w:rPr>
            </w:pPr>
          </w:p>
        </w:tc>
      </w:tr>
    </w:tbl>
    <w:p w:rsidR="00E561AD" w:rsidRDefault="00E561AD" w:rsidP="002353F8">
      <w:pPr>
        <w:pStyle w:val="Testopredefinito"/>
        <w:spacing w:line="480" w:lineRule="auto"/>
        <w:rPr>
          <w:b/>
          <w:i/>
          <w:szCs w:val="24"/>
        </w:rPr>
      </w:pPr>
    </w:p>
    <w:p w:rsidR="00053E78" w:rsidRDefault="00053E78" w:rsidP="002353F8">
      <w:pPr>
        <w:pStyle w:val="Testopredefinito"/>
        <w:spacing w:line="480" w:lineRule="auto"/>
        <w:rPr>
          <w:b/>
          <w:i/>
          <w:szCs w:val="24"/>
        </w:rPr>
      </w:pPr>
    </w:p>
    <w:p w:rsidR="00901202" w:rsidRPr="001D2FD0" w:rsidRDefault="00901202" w:rsidP="002353F8">
      <w:pPr>
        <w:pStyle w:val="Testopredefinito"/>
        <w:spacing w:line="480" w:lineRule="auto"/>
        <w:rPr>
          <w:b/>
          <w:i/>
          <w:szCs w:val="24"/>
        </w:rPr>
      </w:pPr>
    </w:p>
    <w:p w:rsidR="00053E78" w:rsidRPr="00800171" w:rsidRDefault="00602DBB" w:rsidP="00FA30A1">
      <w:pPr>
        <w:pStyle w:val="Testopredefinito"/>
        <w:ind w:right="-143"/>
        <w:rPr>
          <w:rFonts w:ascii="Candara" w:hAnsi="Candara"/>
          <w:b/>
          <w:i/>
        </w:rPr>
      </w:pPr>
      <w:r w:rsidRPr="00800171">
        <w:rPr>
          <w:rFonts w:ascii="Candara" w:hAnsi="Candara"/>
          <w:b/>
          <w:i/>
          <w:szCs w:val="24"/>
        </w:rPr>
        <w:t>Oggetto</w:t>
      </w:r>
      <w:r w:rsidR="008B65F7" w:rsidRPr="00800171">
        <w:rPr>
          <w:rFonts w:ascii="Candara" w:hAnsi="Candara"/>
          <w:b/>
          <w:i/>
          <w:szCs w:val="24"/>
        </w:rPr>
        <w:t>:</w:t>
      </w:r>
      <w:r w:rsidR="00627F99" w:rsidRPr="00800171">
        <w:rPr>
          <w:rFonts w:ascii="Candara" w:hAnsi="Candara" w:cs="Arial"/>
          <w:sz w:val="18"/>
          <w:szCs w:val="18"/>
        </w:rPr>
        <w:t xml:space="preserve"> </w:t>
      </w:r>
      <w:r w:rsidR="00627F99" w:rsidRPr="00800171">
        <w:rPr>
          <w:rFonts w:ascii="Candara" w:hAnsi="Candara"/>
          <w:b/>
          <w:i/>
        </w:rPr>
        <w:t>AVVISO PUBBLICO BANDO AFFIDAMENTO</w:t>
      </w:r>
      <w:r w:rsidR="008C7382">
        <w:rPr>
          <w:rFonts w:ascii="Candara" w:hAnsi="Candara"/>
          <w:b/>
          <w:i/>
        </w:rPr>
        <w:t xml:space="preserve"> </w:t>
      </w:r>
      <w:r w:rsidR="00627F99" w:rsidRPr="00800171">
        <w:rPr>
          <w:rFonts w:ascii="Candara" w:hAnsi="Candara"/>
          <w:b/>
          <w:i/>
        </w:rPr>
        <w:t xml:space="preserve"> AZIONI DI PUBBLICITÀ </w:t>
      </w:r>
      <w:r w:rsidR="00007238">
        <w:rPr>
          <w:rFonts w:ascii="Candara" w:hAnsi="Candara"/>
          <w:b/>
          <w:i/>
        </w:rPr>
        <w:t xml:space="preserve"> </w:t>
      </w:r>
      <w:r w:rsidR="00901202" w:rsidRPr="00800171">
        <w:rPr>
          <w:rFonts w:ascii="Candara" w:hAnsi="Candara"/>
          <w:i/>
          <w:szCs w:val="24"/>
        </w:rPr>
        <w:t xml:space="preserve">– </w:t>
      </w:r>
      <w:r w:rsidR="00901202" w:rsidRPr="00800171">
        <w:rPr>
          <w:rFonts w:ascii="Candara" w:hAnsi="Candara"/>
          <w:b/>
          <w:bCs/>
          <w:i/>
          <w:szCs w:val="24"/>
        </w:rPr>
        <w:t>CIG N°</w:t>
      </w:r>
      <w:r w:rsidR="005B5DCA" w:rsidRPr="00800171">
        <w:rPr>
          <w:rFonts w:ascii="Candara" w:hAnsi="Candara" w:cs="TimesNewRomanPS-BoldMT"/>
          <w:b/>
          <w:bCs/>
          <w:sz w:val="20"/>
        </w:rPr>
        <w:t xml:space="preserve"> </w:t>
      </w:r>
      <w:r w:rsidR="00800171" w:rsidRPr="00800171">
        <w:rPr>
          <w:rFonts w:ascii="Candara" w:hAnsi="Candara"/>
          <w:b/>
          <w:bCs/>
          <w:i/>
        </w:rPr>
        <w:t xml:space="preserve"> </w:t>
      </w:r>
      <w:r w:rsidR="00FA30A1" w:rsidRPr="00FA30A1">
        <w:rPr>
          <w:rFonts w:ascii="Candara" w:hAnsi="Candara"/>
          <w:b/>
          <w:bCs/>
          <w:i/>
        </w:rPr>
        <w:t>X660AB4890.</w:t>
      </w:r>
      <w:r w:rsidR="00800171" w:rsidRPr="00800171">
        <w:rPr>
          <w:rFonts w:ascii="Candara" w:hAnsi="Candara"/>
          <w:b/>
          <w:bCs/>
          <w:i/>
        </w:rPr>
        <w:t xml:space="preserve">             </w:t>
      </w:r>
      <w:r w:rsidR="005B5DCA" w:rsidRPr="00800171">
        <w:rPr>
          <w:rFonts w:ascii="Candara" w:hAnsi="Candara"/>
          <w:b/>
          <w:bCs/>
          <w:i/>
        </w:rPr>
        <w:t xml:space="preserve">(dovrà essere indicato </w:t>
      </w:r>
      <w:r w:rsidR="005B5DCA" w:rsidRPr="00800171">
        <w:rPr>
          <w:rFonts w:ascii="Candara" w:hAnsi="Candara"/>
          <w:b/>
          <w:bCs/>
          <w:i/>
          <w:szCs w:val="24"/>
        </w:rPr>
        <w:t>nell’offerta).</w:t>
      </w:r>
    </w:p>
    <w:p w:rsidR="00800171" w:rsidRDefault="00800171" w:rsidP="00627F99">
      <w:pPr>
        <w:spacing w:line="360" w:lineRule="auto"/>
        <w:jc w:val="both"/>
      </w:pPr>
    </w:p>
    <w:p w:rsidR="005D6C4D" w:rsidRPr="00007238" w:rsidRDefault="005D6C4D" w:rsidP="00007238">
      <w:pPr>
        <w:jc w:val="both"/>
        <w:rPr>
          <w:rFonts w:ascii="Candara" w:hAnsi="Candara"/>
          <w:b/>
          <w:sz w:val="22"/>
          <w:szCs w:val="22"/>
        </w:rPr>
      </w:pPr>
      <w:r w:rsidRPr="00007238">
        <w:rPr>
          <w:rFonts w:ascii="Candara" w:hAnsi="Candara"/>
          <w:b/>
          <w:sz w:val="22"/>
          <w:szCs w:val="22"/>
        </w:rPr>
        <w:t>Con pubblicazione sul sito dell’istituto http://scuole.provincia.terni.it/ls_galilei – Liceo Scientifico “G. Galilei” Terni</w:t>
      </w:r>
      <w:r w:rsidR="00007238">
        <w:rPr>
          <w:rFonts w:ascii="Candara" w:hAnsi="Candara"/>
          <w:b/>
          <w:sz w:val="22"/>
          <w:szCs w:val="22"/>
        </w:rPr>
        <w:t xml:space="preserve"> </w:t>
      </w:r>
      <w:r w:rsidRPr="00007238">
        <w:rPr>
          <w:rFonts w:ascii="Candara" w:hAnsi="Candara"/>
          <w:b/>
          <w:sz w:val="22"/>
          <w:szCs w:val="22"/>
        </w:rPr>
        <w:t>si indice bando di gara ai sensi della vigente normativa per l’acquisto di materiale pubblicitario personalizzato da destinare al Progetto Accoglienza.</w:t>
      </w:r>
    </w:p>
    <w:p w:rsidR="005D6C4D" w:rsidRPr="00007238" w:rsidRDefault="005D6C4D" w:rsidP="00007238">
      <w:pPr>
        <w:jc w:val="both"/>
        <w:rPr>
          <w:rFonts w:ascii="Candara" w:hAnsi="Candara"/>
          <w:b/>
          <w:sz w:val="22"/>
          <w:szCs w:val="22"/>
        </w:rPr>
      </w:pPr>
      <w:r w:rsidRPr="00007238">
        <w:rPr>
          <w:rFonts w:ascii="Candara" w:hAnsi="Candara"/>
          <w:b/>
          <w:sz w:val="22"/>
          <w:szCs w:val="22"/>
        </w:rPr>
        <w:t>Possono presentare offerta tutti i soggetti che ritengano di essere in possesso dei requisiti di legge operanti nel settore oggetto della gara.</w:t>
      </w:r>
    </w:p>
    <w:p w:rsidR="005D6C4D" w:rsidRPr="00007238" w:rsidRDefault="005D6C4D" w:rsidP="009F14B0">
      <w:pPr>
        <w:spacing w:line="360" w:lineRule="auto"/>
        <w:jc w:val="center"/>
        <w:rPr>
          <w:rFonts w:ascii="Candara" w:hAnsi="Candara"/>
          <w:b/>
          <w:sz w:val="22"/>
          <w:szCs w:val="22"/>
        </w:rPr>
      </w:pPr>
    </w:p>
    <w:p w:rsidR="00800171" w:rsidRPr="00007238" w:rsidRDefault="00800171" w:rsidP="00800171">
      <w:pPr>
        <w:spacing w:line="360" w:lineRule="auto"/>
        <w:jc w:val="both"/>
        <w:rPr>
          <w:sz w:val="22"/>
          <w:szCs w:val="22"/>
        </w:rPr>
      </w:pPr>
      <w:r w:rsidRPr="00007238">
        <w:rPr>
          <w:rFonts w:ascii="Candara" w:hAnsi="Candara"/>
          <w:b/>
          <w:sz w:val="22"/>
          <w:szCs w:val="22"/>
        </w:rPr>
        <w:t>Oggetto fornitura:</w:t>
      </w:r>
      <w:r w:rsidRPr="00007238">
        <w:rPr>
          <w:sz w:val="22"/>
          <w:szCs w:val="22"/>
        </w:rPr>
        <w:t xml:space="preserve"> </w:t>
      </w:r>
    </w:p>
    <w:p w:rsidR="008C5D1E" w:rsidRPr="00007238" w:rsidRDefault="00800171" w:rsidP="00007238">
      <w:pPr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>fornitura di n° 150 T-shirt personalizzate  in cotone 100% , colore verde brillante, con il logo dello scrivente Liceo stampato in bianco posizione cuore e il nome del Liceo sul dorso:</w:t>
      </w:r>
    </w:p>
    <w:p w:rsidR="008C5D1E" w:rsidRPr="00007238" w:rsidRDefault="008C5D1E" w:rsidP="008C5D1E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007238">
        <w:rPr>
          <w:rFonts w:ascii="Candara" w:hAnsi="Candara"/>
          <w:b/>
          <w:sz w:val="22"/>
          <w:szCs w:val="22"/>
        </w:rPr>
        <w:t xml:space="preserve">Contenuto dell’offerta: </w:t>
      </w:r>
    </w:p>
    <w:p w:rsidR="009F14B0" w:rsidRPr="00007238" w:rsidRDefault="008C5D1E" w:rsidP="00007238">
      <w:pPr>
        <w:numPr>
          <w:ilvl w:val="0"/>
          <w:numId w:val="9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descrizione tecnica dei beni e servizi da fornire; </w:t>
      </w:r>
    </w:p>
    <w:p w:rsidR="009F14B0" w:rsidRPr="00007238" w:rsidRDefault="008C5D1E" w:rsidP="00007238">
      <w:pPr>
        <w:numPr>
          <w:ilvl w:val="0"/>
          <w:numId w:val="9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indicazione dei prezzi comprensivi di IVA; </w:t>
      </w:r>
    </w:p>
    <w:p w:rsidR="009F14B0" w:rsidRPr="00007238" w:rsidRDefault="008C5D1E" w:rsidP="00007238">
      <w:pPr>
        <w:numPr>
          <w:ilvl w:val="0"/>
          <w:numId w:val="9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dettaglio dei costi per i singoli componenti e il costo complessivo della fornitura. </w:t>
      </w:r>
    </w:p>
    <w:p w:rsidR="005D6C4D" w:rsidRPr="00007238" w:rsidRDefault="008C5D1E" w:rsidP="00007238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>La selezione della Ditta sarà effettuata dalla CGG (Commissione Giudicatrice Gare) ), la fornitura verrà aggiudicata col criterio dell’ “Offerta Economicamente più Vantaggiosa</w:t>
      </w:r>
      <w:r w:rsidR="005D6C4D" w:rsidRPr="00007238">
        <w:rPr>
          <w:rFonts w:ascii="Candara" w:hAnsi="Candara"/>
          <w:sz w:val="22"/>
          <w:szCs w:val="22"/>
        </w:rPr>
        <w:t xml:space="preserve"> (art. 83 Decreto Legislativo 163/2006)” </w:t>
      </w:r>
    </w:p>
    <w:p w:rsidR="008C5D1E" w:rsidRPr="00007238" w:rsidRDefault="008C5D1E" w:rsidP="00007238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Sarà aggiudicata la fornitura anche in presenza di una sola offerta. </w:t>
      </w:r>
    </w:p>
    <w:p w:rsidR="008C5D1E" w:rsidRPr="00007238" w:rsidRDefault="008C5D1E" w:rsidP="009F14B0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La ditta fornitrice dovrà produrre, contestualmente alla fattura anche il DURC. </w:t>
      </w:r>
    </w:p>
    <w:p w:rsidR="008C5D1E" w:rsidRPr="00007238" w:rsidRDefault="008C5D1E" w:rsidP="009F14B0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L’offerta dovrà pervenire all’ufficio protocollo di questo istituto </w:t>
      </w:r>
      <w:r w:rsidRPr="00007238">
        <w:rPr>
          <w:rFonts w:ascii="Candara" w:hAnsi="Candara"/>
          <w:b/>
          <w:sz w:val="22"/>
          <w:szCs w:val="22"/>
        </w:rPr>
        <w:t xml:space="preserve">entro e non oltre le ore 13,00 del 20/08/2013 </w:t>
      </w:r>
      <w:r w:rsidRPr="00007238">
        <w:rPr>
          <w:rFonts w:ascii="Candara" w:hAnsi="Candara"/>
          <w:sz w:val="22"/>
          <w:szCs w:val="22"/>
        </w:rPr>
        <w:t xml:space="preserve">con le seguenti modalità: </w:t>
      </w:r>
    </w:p>
    <w:p w:rsidR="008C5D1E" w:rsidRPr="00007238" w:rsidRDefault="008C5D1E" w:rsidP="009F14B0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>•Consegna a mano presso l’Ufficio di segreteria del Liceo “</w:t>
      </w:r>
      <w:proofErr w:type="spellStart"/>
      <w:r w:rsidRPr="00007238">
        <w:rPr>
          <w:rFonts w:ascii="Candara" w:hAnsi="Candara"/>
          <w:sz w:val="22"/>
          <w:szCs w:val="22"/>
        </w:rPr>
        <w:t>G.Galilei</w:t>
      </w:r>
      <w:proofErr w:type="spellEnd"/>
      <w:r w:rsidRPr="00007238">
        <w:rPr>
          <w:rFonts w:ascii="Candara" w:hAnsi="Candara"/>
          <w:sz w:val="22"/>
          <w:szCs w:val="22"/>
        </w:rPr>
        <w:t xml:space="preserve">” Via Primo Maggio, 78  05100 Terni; </w:t>
      </w:r>
    </w:p>
    <w:p w:rsidR="008C5D1E" w:rsidRPr="00007238" w:rsidRDefault="008C5D1E" w:rsidP="009F14B0">
      <w:pPr>
        <w:spacing w:line="276" w:lineRule="auto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 xml:space="preserve">•A mezzo e-mail all’indirizzo </w:t>
      </w:r>
      <w:hyperlink r:id="rId8" w:history="1">
        <w:r w:rsidR="009F14B0" w:rsidRPr="00007238">
          <w:rPr>
            <w:rStyle w:val="Collegamentoipertestuale"/>
            <w:rFonts w:ascii="Candara" w:hAnsi="Candara"/>
            <w:i/>
            <w:sz w:val="22"/>
            <w:szCs w:val="22"/>
          </w:rPr>
          <w:t>trps020009@istruzione.it</w:t>
        </w:r>
      </w:hyperlink>
      <w:r w:rsidR="009F14B0" w:rsidRPr="00007238">
        <w:rPr>
          <w:rFonts w:ascii="Candara" w:hAnsi="Candara"/>
          <w:sz w:val="22"/>
          <w:szCs w:val="22"/>
        </w:rPr>
        <w:t>;</w:t>
      </w:r>
    </w:p>
    <w:p w:rsidR="006B52A6" w:rsidRPr="00007238" w:rsidRDefault="009F14B0" w:rsidP="00442812">
      <w:pPr>
        <w:spacing w:line="276" w:lineRule="auto"/>
        <w:ind w:left="142" w:hanging="142"/>
        <w:jc w:val="both"/>
        <w:rPr>
          <w:rFonts w:ascii="Candara" w:hAnsi="Candara"/>
          <w:sz w:val="22"/>
          <w:szCs w:val="22"/>
        </w:rPr>
      </w:pPr>
      <w:r w:rsidRPr="00007238">
        <w:rPr>
          <w:rFonts w:ascii="Candara" w:hAnsi="Candara"/>
          <w:sz w:val="22"/>
          <w:szCs w:val="22"/>
        </w:rPr>
        <w:t>•A mezzo posta,</w:t>
      </w:r>
      <w:r w:rsidR="006F114E" w:rsidRPr="00007238">
        <w:rPr>
          <w:rFonts w:ascii="TimesNewRomanPSMT" w:hAnsi="TimesNewRomanPSMT" w:cs="TimesNewRomanPSMT"/>
          <w:sz w:val="22"/>
          <w:szCs w:val="22"/>
        </w:rPr>
        <w:t xml:space="preserve"> </w:t>
      </w:r>
      <w:r w:rsidR="006F114E" w:rsidRPr="00007238">
        <w:rPr>
          <w:rFonts w:ascii="Candara" w:hAnsi="Candara"/>
          <w:sz w:val="22"/>
          <w:szCs w:val="22"/>
        </w:rPr>
        <w:t>in busta chiusa.</w:t>
      </w:r>
      <w:r w:rsidRPr="00007238">
        <w:rPr>
          <w:rFonts w:ascii="Candara" w:hAnsi="Candara"/>
          <w:sz w:val="22"/>
          <w:szCs w:val="22"/>
        </w:rPr>
        <w:t xml:space="preserve"> </w:t>
      </w:r>
      <w:r w:rsidR="006F114E" w:rsidRPr="00007238">
        <w:rPr>
          <w:rFonts w:ascii="Candara" w:hAnsi="Candara"/>
          <w:sz w:val="22"/>
          <w:szCs w:val="22"/>
        </w:rPr>
        <w:t>Sul plico contenente l’offerta dovrà essere indicato il mittente e l’oggetto della gara. F</w:t>
      </w:r>
      <w:r w:rsidRPr="00007238">
        <w:rPr>
          <w:rFonts w:ascii="Candara" w:hAnsi="Candara"/>
          <w:sz w:val="22"/>
          <w:szCs w:val="22"/>
        </w:rPr>
        <w:t>a fede il timbro postale.</w:t>
      </w:r>
    </w:p>
    <w:p w:rsid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b/>
          <w:sz w:val="22"/>
          <w:szCs w:val="22"/>
        </w:rPr>
      </w:pP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b/>
          <w:sz w:val="22"/>
          <w:szCs w:val="22"/>
        </w:rPr>
      </w:pPr>
      <w:r w:rsidRPr="00007238">
        <w:rPr>
          <w:rFonts w:ascii="Candara" w:hAnsi="Candara" w:cs="TimesNewRomanPSMT"/>
          <w:b/>
          <w:sz w:val="22"/>
          <w:szCs w:val="22"/>
        </w:rPr>
        <w:t>Consegna della fornitura</w:t>
      </w:r>
      <w:r>
        <w:rPr>
          <w:rFonts w:ascii="Candara" w:hAnsi="Candara" w:cs="TimesNewRomanPSMT"/>
          <w:b/>
          <w:sz w:val="22"/>
          <w:szCs w:val="22"/>
        </w:rPr>
        <w:t>:</w:t>
      </w: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t xml:space="preserve">La consegna della merce acquistata  verrà effettuata a cura </w:t>
      </w:r>
      <w:proofErr w:type="spellStart"/>
      <w:r w:rsidRPr="00007238">
        <w:rPr>
          <w:rFonts w:ascii="Candara" w:hAnsi="Candara" w:cs="TimesNewRomanPSMT"/>
          <w:sz w:val="22"/>
          <w:szCs w:val="22"/>
        </w:rPr>
        <w:t>espese</w:t>
      </w:r>
      <w:proofErr w:type="spellEnd"/>
      <w:r w:rsidRPr="00007238">
        <w:rPr>
          <w:rFonts w:ascii="Candara" w:hAnsi="Candara" w:cs="TimesNewRomanPSMT"/>
          <w:sz w:val="22"/>
          <w:szCs w:val="22"/>
        </w:rPr>
        <w:t xml:space="preserve"> della Ditta aggiudicataria presso la sede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del Liceo Scientifico “G.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Galilei”  e dovrà avvenire in UNICA SOLUZIONE.</w:t>
      </w: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lastRenderedPageBreak/>
        <w:t>La consegna dovrà essere effettuata nei giorni feriali tramite l’impiego di personale della ditta aggiudicataria o tramite corriere. E’ fatto tassativamente obbligo di:</w:t>
      </w: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t>•concordare con la scuola il giorno e l’orario di consegna;</w:t>
      </w: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t>•farsi accompagnare dal personale scolastico in fase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di consegna nei locali scolastici</w:t>
      </w: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t>Nessun fatto può essere addotto a giustificazioni di eventuali ritardi nelle consegne rispetto i termini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offerti da codesta Ditta, salvo eventuali indicazioni diverse fornite dalla scuola e/o dagli uffici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competenti per sopraggiunte emergenze.</w:t>
      </w:r>
    </w:p>
    <w:p w:rsidR="006B52A6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t>Qualora il fornitore non effettuasse o ritardasse la fornitura rispetto ai tempi stabiliti, l’Istituto</w:t>
      </w:r>
      <w:r>
        <w:rPr>
          <w:rFonts w:ascii="Candara" w:hAnsi="Candara" w:cs="TimesNewRomanPSMT"/>
          <w:sz w:val="22"/>
          <w:szCs w:val="22"/>
        </w:rPr>
        <w:t xml:space="preserve"> s</w:t>
      </w:r>
      <w:r w:rsidRPr="00007238">
        <w:rPr>
          <w:rFonts w:ascii="Candara" w:hAnsi="Candara" w:cs="TimesNewRomanPSMT"/>
          <w:sz w:val="22"/>
          <w:szCs w:val="22"/>
        </w:rPr>
        <w:t>i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riserva la facoltà di provvedere all’acquisizione dei generi richiesti altrove, anche per qualità differenti</w:t>
      </w:r>
      <w:r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o a prezzi diversi rispetto a quelli contrattuali.</w:t>
      </w:r>
    </w:p>
    <w:p w:rsidR="00007238" w:rsidRPr="00007238" w:rsidRDefault="00007238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</w:p>
    <w:p w:rsidR="006B52A6" w:rsidRPr="00007238" w:rsidRDefault="006B52A6" w:rsidP="00007238">
      <w:pPr>
        <w:autoSpaceDE w:val="0"/>
        <w:autoSpaceDN w:val="0"/>
        <w:adjustRightInd w:val="0"/>
        <w:jc w:val="both"/>
        <w:rPr>
          <w:rFonts w:ascii="Candara" w:hAnsi="Candara" w:cs="TimesNewRomanPSMT"/>
          <w:sz w:val="22"/>
          <w:szCs w:val="22"/>
        </w:rPr>
      </w:pPr>
      <w:r w:rsidRPr="00007238">
        <w:rPr>
          <w:rFonts w:ascii="Candara" w:hAnsi="Candara" w:cs="TimesNewRomanPSMT"/>
          <w:sz w:val="22"/>
          <w:szCs w:val="22"/>
        </w:rPr>
        <w:t>Le modalità di pagamento per eventual</w:t>
      </w:r>
      <w:r w:rsidR="006F114E" w:rsidRPr="00007238">
        <w:rPr>
          <w:rFonts w:ascii="Candara" w:hAnsi="Candara" w:cs="TimesNewRomanPSMT"/>
          <w:sz w:val="22"/>
          <w:szCs w:val="22"/>
        </w:rPr>
        <w:t>e</w:t>
      </w:r>
      <w:r w:rsidRPr="00007238">
        <w:rPr>
          <w:rFonts w:ascii="Candara" w:hAnsi="Candara" w:cs="TimesNewRomanPSMT"/>
          <w:sz w:val="22"/>
          <w:szCs w:val="22"/>
        </w:rPr>
        <w:t xml:space="preserve"> acquist</w:t>
      </w:r>
      <w:r w:rsidR="006F114E" w:rsidRPr="00007238">
        <w:rPr>
          <w:rFonts w:ascii="Candara" w:hAnsi="Candara" w:cs="TimesNewRomanPSMT"/>
          <w:sz w:val="22"/>
          <w:szCs w:val="22"/>
        </w:rPr>
        <w:t>o</w:t>
      </w:r>
      <w:r w:rsidRPr="00007238">
        <w:rPr>
          <w:rFonts w:ascii="Candara" w:hAnsi="Candara" w:cs="TimesNewRomanPSMT"/>
          <w:sz w:val="22"/>
          <w:szCs w:val="22"/>
        </w:rPr>
        <w:t xml:space="preserve"> saranno effettuate sul conto dedicato in base alla Legge n. 136/2010 e</w:t>
      </w:r>
      <w:r w:rsidR="005B5DCA" w:rsidRPr="00007238">
        <w:rPr>
          <w:rFonts w:ascii="Candara" w:hAnsi="Candara" w:cs="TimesNewRomanPSMT"/>
          <w:sz w:val="22"/>
          <w:szCs w:val="22"/>
        </w:rPr>
        <w:t xml:space="preserve"> </w:t>
      </w:r>
      <w:r w:rsidRPr="00007238">
        <w:rPr>
          <w:rFonts w:ascii="Candara" w:hAnsi="Candara" w:cs="TimesNewRomanPSMT"/>
          <w:sz w:val="22"/>
          <w:szCs w:val="22"/>
        </w:rPr>
        <w:t>successive integrazioni.</w:t>
      </w:r>
    </w:p>
    <w:p w:rsidR="006F114E" w:rsidRPr="00007238" w:rsidRDefault="006F114E" w:rsidP="00007238">
      <w:pPr>
        <w:pStyle w:val="Testopredefinito"/>
        <w:jc w:val="both"/>
        <w:rPr>
          <w:rFonts w:ascii="Candara" w:hAnsi="Candara"/>
          <w:bCs/>
          <w:sz w:val="22"/>
          <w:szCs w:val="22"/>
        </w:rPr>
      </w:pPr>
      <w:r w:rsidRPr="00007238">
        <w:rPr>
          <w:rFonts w:ascii="Candara" w:hAnsi="Candara"/>
          <w:bCs/>
          <w:sz w:val="22"/>
          <w:szCs w:val="22"/>
        </w:rPr>
        <w:t xml:space="preserve">l presente avviso è reso pubblico mediante affissione all’Albo dell’Istituto, pubblicazione sul sito web dell’Istituto http://scuole.provincia.terni.it/ls_galilei e ed inviato per Posta elettronica </w:t>
      </w:r>
      <w:r w:rsidR="00ED7F60" w:rsidRPr="00007238">
        <w:rPr>
          <w:rFonts w:ascii="Candara" w:hAnsi="Candara"/>
          <w:bCs/>
          <w:sz w:val="22"/>
          <w:szCs w:val="22"/>
        </w:rPr>
        <w:t>alle seguenti Imprese del settore pertinente  operanti sul territorio :</w:t>
      </w:r>
    </w:p>
    <w:p w:rsidR="006B52A6" w:rsidRPr="00007238" w:rsidRDefault="00ED7F60" w:rsidP="00007238">
      <w:pPr>
        <w:pStyle w:val="Testopredefinito"/>
        <w:jc w:val="both"/>
        <w:rPr>
          <w:bCs/>
          <w:sz w:val="22"/>
          <w:szCs w:val="22"/>
        </w:rPr>
      </w:pPr>
      <w:r w:rsidRPr="00007238">
        <w:rPr>
          <w:rFonts w:ascii="Candara" w:hAnsi="Candara"/>
          <w:bCs/>
          <w:sz w:val="22"/>
          <w:szCs w:val="22"/>
        </w:rPr>
        <w:t>URBANI SPORT &gt;</w:t>
      </w:r>
      <w:r w:rsidRPr="00007238">
        <w:rPr>
          <w:bCs/>
          <w:sz w:val="22"/>
          <w:szCs w:val="22"/>
        </w:rPr>
        <w:t xml:space="preserve"> </w:t>
      </w:r>
      <w:hyperlink r:id="rId9" w:history="1">
        <w:r w:rsidRPr="00007238">
          <w:rPr>
            <w:rStyle w:val="Collegamentoipertestuale"/>
            <w:bCs/>
            <w:i/>
            <w:sz w:val="22"/>
            <w:szCs w:val="22"/>
          </w:rPr>
          <w:t>info@urbanisport.it</w:t>
        </w:r>
      </w:hyperlink>
    </w:p>
    <w:p w:rsidR="00ED7F60" w:rsidRPr="00007238" w:rsidRDefault="00ED7F60" w:rsidP="00007238">
      <w:pPr>
        <w:pStyle w:val="Testopredefinito"/>
        <w:jc w:val="both"/>
        <w:rPr>
          <w:bCs/>
          <w:i/>
          <w:sz w:val="22"/>
          <w:szCs w:val="22"/>
        </w:rPr>
      </w:pPr>
      <w:r w:rsidRPr="00007238">
        <w:rPr>
          <w:bCs/>
          <w:i/>
          <w:sz w:val="22"/>
          <w:szCs w:val="22"/>
        </w:rPr>
        <w:t>Via Maestri del lavoro,34 – 05100 TERNI</w:t>
      </w:r>
    </w:p>
    <w:p w:rsidR="00ED7F60" w:rsidRPr="00007238" w:rsidRDefault="00ED7F60" w:rsidP="00007238">
      <w:pPr>
        <w:pStyle w:val="Testopredefinito"/>
        <w:jc w:val="both"/>
        <w:rPr>
          <w:bCs/>
          <w:i/>
          <w:sz w:val="22"/>
          <w:szCs w:val="22"/>
        </w:rPr>
      </w:pPr>
      <w:r w:rsidRPr="00007238">
        <w:rPr>
          <w:rFonts w:ascii="Candara" w:hAnsi="Candara"/>
          <w:bCs/>
          <w:sz w:val="22"/>
          <w:szCs w:val="22"/>
        </w:rPr>
        <w:t>CAPTA PREMIAZIONI di Bruni Marisa &gt;</w:t>
      </w:r>
      <w:r w:rsidRPr="00007238">
        <w:rPr>
          <w:bCs/>
          <w:sz w:val="22"/>
          <w:szCs w:val="22"/>
        </w:rPr>
        <w:t xml:space="preserve"> </w:t>
      </w:r>
      <w:hyperlink r:id="rId10" w:history="1">
        <w:r w:rsidRPr="00007238">
          <w:rPr>
            <w:rStyle w:val="Collegamentoipertestuale"/>
            <w:bCs/>
            <w:i/>
            <w:sz w:val="22"/>
            <w:szCs w:val="22"/>
          </w:rPr>
          <w:t>capta@captapremiazioni.it</w:t>
        </w:r>
      </w:hyperlink>
    </w:p>
    <w:p w:rsidR="00ED7F60" w:rsidRPr="00007238" w:rsidRDefault="00ED7F60" w:rsidP="00007238">
      <w:pPr>
        <w:pStyle w:val="Testopredefinito"/>
        <w:jc w:val="both"/>
        <w:rPr>
          <w:bCs/>
          <w:i/>
          <w:sz w:val="22"/>
          <w:szCs w:val="22"/>
        </w:rPr>
      </w:pPr>
      <w:r w:rsidRPr="00007238">
        <w:rPr>
          <w:bCs/>
          <w:i/>
          <w:sz w:val="22"/>
          <w:szCs w:val="22"/>
        </w:rPr>
        <w:t>Via della Caserma, 20/22/24 - 05100 TERNI</w:t>
      </w:r>
    </w:p>
    <w:p w:rsidR="00ED7F60" w:rsidRPr="00007238" w:rsidRDefault="00442812" w:rsidP="00007238">
      <w:pPr>
        <w:pStyle w:val="Testopredefinito"/>
        <w:jc w:val="both"/>
        <w:rPr>
          <w:rFonts w:ascii="Candara" w:hAnsi="Candara"/>
          <w:bCs/>
          <w:i/>
          <w:sz w:val="22"/>
          <w:szCs w:val="22"/>
          <w:u w:val="single"/>
        </w:rPr>
      </w:pPr>
      <w:r w:rsidRPr="00007238">
        <w:rPr>
          <w:rFonts w:ascii="Candara" w:hAnsi="Candara"/>
          <w:bCs/>
          <w:sz w:val="22"/>
          <w:szCs w:val="22"/>
        </w:rPr>
        <w:t xml:space="preserve">2 ESSE SPORT </w:t>
      </w:r>
      <w:r w:rsidR="00ED7F60" w:rsidRPr="00007238">
        <w:rPr>
          <w:rFonts w:ascii="Candara" w:hAnsi="Candara"/>
          <w:bCs/>
          <w:sz w:val="22"/>
          <w:szCs w:val="22"/>
        </w:rPr>
        <w:t>S.N.C.</w:t>
      </w:r>
      <w:r w:rsidRPr="00007238">
        <w:rPr>
          <w:rFonts w:ascii="Candara" w:hAnsi="Candara"/>
          <w:bCs/>
          <w:sz w:val="22"/>
          <w:szCs w:val="22"/>
        </w:rPr>
        <w:t xml:space="preserve"> di </w:t>
      </w:r>
      <w:proofErr w:type="spellStart"/>
      <w:r w:rsidRPr="00007238">
        <w:rPr>
          <w:rFonts w:ascii="Candara" w:hAnsi="Candara"/>
          <w:bCs/>
          <w:sz w:val="22"/>
          <w:szCs w:val="22"/>
        </w:rPr>
        <w:t>Serpetta</w:t>
      </w:r>
      <w:proofErr w:type="spellEnd"/>
      <w:r w:rsidRPr="00007238">
        <w:rPr>
          <w:rFonts w:ascii="Candara" w:hAnsi="Candara"/>
          <w:bCs/>
          <w:sz w:val="22"/>
          <w:szCs w:val="22"/>
        </w:rPr>
        <w:t xml:space="preserve"> Andrea &gt; </w:t>
      </w:r>
      <w:r w:rsidRPr="00007238">
        <w:rPr>
          <w:rStyle w:val="Collegamentoipertestuale"/>
          <w:i/>
          <w:sz w:val="22"/>
          <w:szCs w:val="22"/>
        </w:rPr>
        <w:t>info@2essesport.it</w:t>
      </w:r>
    </w:p>
    <w:p w:rsidR="00ED7F60" w:rsidRPr="00007238" w:rsidRDefault="00ED7F60" w:rsidP="00007238">
      <w:pPr>
        <w:pStyle w:val="Testopredefinito"/>
        <w:jc w:val="both"/>
        <w:rPr>
          <w:bCs/>
          <w:sz w:val="22"/>
          <w:szCs w:val="22"/>
        </w:rPr>
      </w:pPr>
    </w:p>
    <w:p w:rsidR="006F114E" w:rsidRPr="006F114E" w:rsidRDefault="006F114E" w:rsidP="006F114E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Cs/>
          <w:i/>
          <w:sz w:val="18"/>
          <w:szCs w:val="18"/>
        </w:rPr>
      </w:pPr>
      <w:r w:rsidRPr="006F114E">
        <w:rPr>
          <w:rFonts w:ascii="Candara" w:hAnsi="Candara"/>
          <w:bCs/>
          <w:i/>
          <w:sz w:val="18"/>
          <w:szCs w:val="18"/>
        </w:rPr>
        <w:t>INFORMATIVA E RISERVATEZZA DEI DATI PERSONALI</w:t>
      </w:r>
    </w:p>
    <w:p w:rsidR="006F114E" w:rsidRPr="006F114E" w:rsidRDefault="006F114E" w:rsidP="006F114E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Cs/>
          <w:i/>
          <w:sz w:val="18"/>
          <w:szCs w:val="18"/>
        </w:rPr>
      </w:pPr>
      <w:r w:rsidRPr="006F114E">
        <w:rPr>
          <w:rFonts w:ascii="Candara" w:hAnsi="Candara"/>
          <w:bCs/>
          <w:i/>
          <w:sz w:val="18"/>
          <w:szCs w:val="18"/>
        </w:rPr>
        <w:t xml:space="preserve">L’Istituzione Scolastica , in conformità all’obbligo di tutela della riservatezza dei dati personali, informa che i dati richiesti alle Partecipanti alla presente gara ed il loro trattamento afferisce alle finalità istituzionali </w:t>
      </w:r>
      <w:proofErr w:type="spellStart"/>
      <w:r w:rsidRPr="006F114E">
        <w:rPr>
          <w:rFonts w:ascii="Candara" w:hAnsi="Candara"/>
          <w:bCs/>
          <w:i/>
          <w:sz w:val="18"/>
          <w:szCs w:val="18"/>
        </w:rPr>
        <w:t>propriedel</w:t>
      </w:r>
      <w:proofErr w:type="spellEnd"/>
      <w:r w:rsidRPr="006F114E">
        <w:rPr>
          <w:rFonts w:ascii="Candara" w:hAnsi="Candara"/>
          <w:bCs/>
          <w:i/>
          <w:sz w:val="18"/>
          <w:szCs w:val="18"/>
        </w:rPr>
        <w:t xml:space="preserve"> procedimenti dei pubblici appalti, si riserva una utilizzazione circoscritta esclusivamente allo svolgimento della procedura in questione o di attività funzionali dell’Istituzione Scolastica limitandosi a fornire unicamente quegli elementi indispensabili all’esercizio delle azioni amministrative normativamente imposte (“Riservatezza dei dati personali contenuti nei documenti trasmessi” da art. 16 del D.P.R. n. 445/2000)</w:t>
      </w:r>
    </w:p>
    <w:tbl>
      <w:tblPr>
        <w:tblpPr w:leftFromText="141" w:rightFromText="141" w:vertAnchor="page" w:horzAnchor="margin" w:tblpXSpec="right" w:tblpY="9946"/>
        <w:tblW w:w="0" w:type="auto"/>
        <w:tblLook w:val="01E0" w:firstRow="1" w:lastRow="1" w:firstColumn="1" w:lastColumn="1" w:noHBand="0" w:noVBand="0"/>
      </w:tblPr>
      <w:tblGrid>
        <w:gridCol w:w="4210"/>
      </w:tblGrid>
      <w:tr w:rsidR="00007238" w:rsidRPr="00007238" w:rsidTr="00007238">
        <w:tc>
          <w:tcPr>
            <w:tcW w:w="4210" w:type="dxa"/>
            <w:shd w:val="clear" w:color="auto" w:fill="auto"/>
          </w:tcPr>
          <w:p w:rsidR="00774AAC" w:rsidRDefault="00774AAC" w:rsidP="00007238">
            <w:pPr>
              <w:pStyle w:val="Testopredefinito"/>
              <w:jc w:val="both"/>
              <w:rPr>
                <w:b/>
                <w:i/>
                <w:sz w:val="22"/>
                <w:szCs w:val="22"/>
              </w:rPr>
            </w:pPr>
          </w:p>
          <w:p w:rsidR="00774AAC" w:rsidRDefault="00774AAC" w:rsidP="00007238">
            <w:pPr>
              <w:pStyle w:val="Testopredefinito"/>
              <w:jc w:val="both"/>
              <w:rPr>
                <w:b/>
                <w:i/>
                <w:sz w:val="22"/>
                <w:szCs w:val="22"/>
              </w:rPr>
            </w:pPr>
          </w:p>
          <w:p w:rsidR="00007238" w:rsidRPr="00007238" w:rsidRDefault="00774AAC" w:rsidP="00007238">
            <w:pPr>
              <w:pStyle w:val="Testopredefini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 w:rsidR="00007238" w:rsidRPr="00007238">
              <w:rPr>
                <w:rFonts w:ascii="Candara" w:hAnsi="Candara"/>
                <w:sz w:val="22"/>
                <w:szCs w:val="22"/>
              </w:rPr>
              <w:t>F.to</w:t>
            </w:r>
            <w:r w:rsidR="00007238">
              <w:rPr>
                <w:b/>
                <w:i/>
                <w:sz w:val="22"/>
                <w:szCs w:val="22"/>
              </w:rPr>
              <w:t xml:space="preserve">   </w:t>
            </w:r>
            <w:r w:rsidR="00007238" w:rsidRPr="00007238">
              <w:rPr>
                <w:rFonts w:ascii="Candara" w:hAnsi="Candara"/>
                <w:b/>
                <w:i/>
                <w:sz w:val="22"/>
                <w:szCs w:val="22"/>
              </w:rPr>
              <w:t>Il Dirigente Scolastico</w:t>
            </w:r>
          </w:p>
        </w:tc>
      </w:tr>
      <w:tr w:rsidR="00007238" w:rsidRPr="00007238" w:rsidTr="00007238">
        <w:tc>
          <w:tcPr>
            <w:tcW w:w="4210" w:type="dxa"/>
            <w:shd w:val="clear" w:color="auto" w:fill="auto"/>
          </w:tcPr>
          <w:p w:rsidR="00007238" w:rsidRPr="00007238" w:rsidRDefault="00007238" w:rsidP="00007238">
            <w:pPr>
              <w:pStyle w:val="Testopredefini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Pr="00007238">
              <w:rPr>
                <w:i/>
                <w:sz w:val="22"/>
                <w:szCs w:val="22"/>
              </w:rPr>
              <w:t xml:space="preserve">(Prof.ssa </w:t>
            </w:r>
            <w:r w:rsidRPr="00007238">
              <w:rPr>
                <w:rFonts w:ascii="Monotype Corsiva" w:hAnsi="Monotype Corsiva"/>
                <w:i/>
                <w:sz w:val="22"/>
                <w:szCs w:val="22"/>
              </w:rPr>
              <w:t>Matilde CUCCUINI</w:t>
            </w:r>
            <w:r w:rsidRPr="00007238">
              <w:rPr>
                <w:i/>
                <w:sz w:val="22"/>
                <w:szCs w:val="22"/>
              </w:rPr>
              <w:t>)</w:t>
            </w:r>
          </w:p>
        </w:tc>
      </w:tr>
    </w:tbl>
    <w:p w:rsidR="00AC5655" w:rsidRDefault="00AC5655" w:rsidP="00901202">
      <w:pPr>
        <w:pStyle w:val="Testopredefinito"/>
        <w:spacing w:line="360" w:lineRule="auto"/>
        <w:jc w:val="both"/>
        <w:rPr>
          <w:bCs/>
        </w:rPr>
      </w:pPr>
    </w:p>
    <w:p w:rsidR="00AC5655" w:rsidRPr="00AC5655" w:rsidRDefault="00AC5655" w:rsidP="00AC5655"/>
    <w:p w:rsidR="00AC5655" w:rsidRPr="00774AAC" w:rsidRDefault="00774AAC" w:rsidP="00AC5655">
      <w:pPr>
        <w:rPr>
          <w:rFonts w:ascii="Candara" w:hAnsi="Candara"/>
          <w:b/>
          <w:sz w:val="20"/>
          <w:szCs w:val="20"/>
        </w:rPr>
      </w:pPr>
      <w:proofErr w:type="spellStart"/>
      <w:r w:rsidRPr="00774AAC">
        <w:rPr>
          <w:rFonts w:ascii="Candara" w:hAnsi="Candara"/>
          <w:b/>
          <w:sz w:val="20"/>
          <w:szCs w:val="20"/>
        </w:rPr>
        <w:t>All</w:t>
      </w:r>
      <w:proofErr w:type="spellEnd"/>
      <w:r w:rsidRPr="00774AAC">
        <w:rPr>
          <w:rFonts w:ascii="Candara" w:hAnsi="Candara"/>
          <w:b/>
          <w:sz w:val="20"/>
          <w:szCs w:val="20"/>
        </w:rPr>
        <w:t xml:space="preserve">/to modulo </w:t>
      </w:r>
      <w:r>
        <w:rPr>
          <w:rFonts w:ascii="Candara" w:hAnsi="Candara"/>
          <w:b/>
          <w:sz w:val="20"/>
          <w:szCs w:val="20"/>
        </w:rPr>
        <w:t xml:space="preserve">richiesta </w:t>
      </w:r>
      <w:r w:rsidRPr="00774AAC">
        <w:rPr>
          <w:rFonts w:ascii="Candara" w:hAnsi="Candara"/>
          <w:b/>
          <w:sz w:val="20"/>
          <w:szCs w:val="20"/>
        </w:rPr>
        <w:t xml:space="preserve"> di partecipazione alla gara.</w:t>
      </w:r>
    </w:p>
    <w:p w:rsidR="00AC5655" w:rsidRPr="00AC5655" w:rsidRDefault="00AC5655" w:rsidP="00AC5655"/>
    <w:p w:rsidR="00AC5655" w:rsidRPr="00AC5655" w:rsidRDefault="00AC5655" w:rsidP="00AC5655"/>
    <w:p w:rsidR="00AC5655" w:rsidRPr="00AC5655" w:rsidRDefault="00AC5655" w:rsidP="00AC5655"/>
    <w:p w:rsidR="00AC5655" w:rsidRPr="00AC5655" w:rsidRDefault="00AC5655" w:rsidP="00AC5655"/>
    <w:p w:rsidR="00AC5655" w:rsidRPr="00AC5655" w:rsidRDefault="00AC5655" w:rsidP="00AC5655"/>
    <w:p w:rsidR="00AC5655" w:rsidRDefault="00AC5655" w:rsidP="00AC5655"/>
    <w:p w:rsidR="00AC5655" w:rsidRDefault="00AC5655" w:rsidP="00AC5655"/>
    <w:p w:rsidR="006F114E" w:rsidRDefault="00AC5655" w:rsidP="00AC5655">
      <w:pPr>
        <w:tabs>
          <w:tab w:val="left" w:pos="8850"/>
        </w:tabs>
      </w:pPr>
      <w:r>
        <w:tab/>
      </w: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AC5655" w:rsidRDefault="00AC5655" w:rsidP="00AC5655">
      <w:pPr>
        <w:tabs>
          <w:tab w:val="left" w:pos="8850"/>
        </w:tabs>
      </w:pPr>
    </w:p>
    <w:p w:rsidR="00214A0D" w:rsidRDefault="00214A0D" w:rsidP="00774AAC">
      <w:pPr>
        <w:ind w:left="5672" w:firstLine="709"/>
        <w:rPr>
          <w:rFonts w:ascii="Arial" w:hAnsi="Arial" w:cs="Arial"/>
          <w:sz w:val="22"/>
          <w:szCs w:val="22"/>
        </w:rPr>
      </w:pPr>
    </w:p>
    <w:p w:rsidR="00214A0D" w:rsidRDefault="00214A0D" w:rsidP="00774AAC">
      <w:pPr>
        <w:ind w:left="5672" w:firstLine="709"/>
        <w:rPr>
          <w:rFonts w:ascii="Arial" w:hAnsi="Arial" w:cs="Arial"/>
          <w:sz w:val="22"/>
          <w:szCs w:val="22"/>
        </w:rPr>
      </w:pPr>
    </w:p>
    <w:p w:rsidR="00214A0D" w:rsidRDefault="00214A0D" w:rsidP="00774AAC">
      <w:pPr>
        <w:ind w:left="5672" w:firstLine="709"/>
        <w:rPr>
          <w:rFonts w:ascii="Arial" w:hAnsi="Arial" w:cs="Arial"/>
          <w:sz w:val="22"/>
          <w:szCs w:val="22"/>
        </w:rPr>
      </w:pPr>
    </w:p>
    <w:p w:rsidR="00AC5655" w:rsidRPr="00774AAC" w:rsidRDefault="00AC5655" w:rsidP="00774AAC">
      <w:pPr>
        <w:ind w:left="5672"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74AAC">
        <w:rPr>
          <w:rFonts w:ascii="Arial" w:hAnsi="Arial" w:cs="Arial"/>
          <w:sz w:val="22"/>
          <w:szCs w:val="22"/>
        </w:rPr>
        <w:t xml:space="preserve">Al Dirigente Scolastico </w:t>
      </w:r>
    </w:p>
    <w:p w:rsidR="00AC5655" w:rsidRPr="00774AAC" w:rsidRDefault="00AC5655" w:rsidP="00774AAC">
      <w:pPr>
        <w:ind w:left="6381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Liceo Scientifico “</w:t>
      </w:r>
      <w:proofErr w:type="spellStart"/>
      <w:r w:rsidRPr="00774AAC">
        <w:rPr>
          <w:rFonts w:ascii="Arial" w:hAnsi="Arial" w:cs="Arial"/>
          <w:sz w:val="22"/>
          <w:szCs w:val="22"/>
        </w:rPr>
        <w:t>G.Galilei</w:t>
      </w:r>
      <w:proofErr w:type="spellEnd"/>
      <w:r w:rsidRPr="00774AAC">
        <w:rPr>
          <w:rFonts w:ascii="Arial" w:hAnsi="Arial" w:cs="Arial"/>
          <w:sz w:val="22"/>
          <w:szCs w:val="22"/>
        </w:rPr>
        <w:t xml:space="preserve">” </w:t>
      </w:r>
    </w:p>
    <w:p w:rsidR="00AC5655" w:rsidRPr="00774AAC" w:rsidRDefault="00774AAC" w:rsidP="00AC5655">
      <w:pPr>
        <w:ind w:left="6381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AC5655" w:rsidRPr="00774AAC">
        <w:rPr>
          <w:rFonts w:ascii="Arial" w:hAnsi="Arial" w:cs="Arial"/>
          <w:sz w:val="22"/>
          <w:szCs w:val="22"/>
        </w:rPr>
        <w:t>di Terni</w:t>
      </w:r>
    </w:p>
    <w:p w:rsidR="00AC5655" w:rsidRPr="00774AAC" w:rsidRDefault="00AC5655" w:rsidP="00AC5655">
      <w:pPr>
        <w:rPr>
          <w:rFonts w:ascii="Arial" w:hAnsi="Arial" w:cs="Arial"/>
          <w:sz w:val="22"/>
          <w:szCs w:val="22"/>
        </w:rPr>
      </w:pPr>
    </w:p>
    <w:p w:rsidR="00AC5655" w:rsidRDefault="00AC5655" w:rsidP="00AC5655">
      <w:pPr>
        <w:rPr>
          <w:rFonts w:ascii="Arial" w:hAnsi="Arial" w:cs="Arial"/>
          <w:sz w:val="20"/>
          <w:szCs w:val="20"/>
        </w:rPr>
      </w:pPr>
    </w:p>
    <w:p w:rsidR="00AC5655" w:rsidRDefault="00AC5655" w:rsidP="00AC5655">
      <w:pPr>
        <w:rPr>
          <w:rFonts w:ascii="Arial" w:hAnsi="Arial" w:cs="Arial"/>
          <w:sz w:val="20"/>
          <w:szCs w:val="20"/>
        </w:rPr>
      </w:pPr>
    </w:p>
    <w:p w:rsidR="00AC5655" w:rsidRPr="00774AAC" w:rsidRDefault="00AC5655" w:rsidP="00774A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4AAC">
        <w:rPr>
          <w:rFonts w:ascii="Arial" w:hAnsi="Arial" w:cs="Arial"/>
          <w:b/>
          <w:sz w:val="22"/>
          <w:szCs w:val="22"/>
          <w:u w:val="single"/>
        </w:rPr>
        <w:t xml:space="preserve">Richiesta di partecipazione alla gara per la fornitura di materiale pubblicitario personalizzato. </w:t>
      </w:r>
      <w:r w:rsidRPr="00774AAC">
        <w:rPr>
          <w:rFonts w:ascii="Arial" w:hAnsi="Arial" w:cs="Arial"/>
          <w:b/>
          <w:bCs/>
          <w:i/>
          <w:sz w:val="22"/>
          <w:szCs w:val="22"/>
          <w:u w:val="single"/>
        </w:rPr>
        <w:t>CIG N°</w:t>
      </w:r>
      <w:r w:rsidR="00FA30A1">
        <w:rPr>
          <w:rFonts w:ascii="Arial" w:hAnsi="Arial" w:cs="Arial"/>
          <w:b/>
          <w:bCs/>
          <w:i/>
          <w:sz w:val="22"/>
          <w:szCs w:val="22"/>
          <w:u w:val="single"/>
        </w:rPr>
        <w:t>X660AB4890.</w:t>
      </w:r>
      <w:r w:rsidRPr="00774A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74AA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      </w:t>
      </w:r>
      <w:r w:rsidRPr="00774AAC">
        <w:rPr>
          <w:rFonts w:ascii="Arial" w:hAnsi="Arial" w:cs="Arial"/>
          <w:b/>
          <w:sz w:val="22"/>
          <w:szCs w:val="22"/>
          <w:u w:val="single"/>
        </w:rPr>
        <w:t xml:space="preserve">       </w:t>
      </w:r>
    </w:p>
    <w:p w:rsidR="00AC5655" w:rsidRDefault="00AC5655" w:rsidP="00AC5655">
      <w:pPr>
        <w:rPr>
          <w:rFonts w:ascii="Arial" w:hAnsi="Arial" w:cs="Arial"/>
          <w:b/>
          <w:sz w:val="20"/>
          <w:szCs w:val="20"/>
          <w:u w:val="single"/>
        </w:rPr>
      </w:pPr>
    </w:p>
    <w:p w:rsidR="00AC5655" w:rsidRDefault="00AC5655" w:rsidP="00AC5655">
      <w:pPr>
        <w:rPr>
          <w:rFonts w:ascii="Arial" w:hAnsi="Arial" w:cs="Arial"/>
          <w:b/>
          <w:sz w:val="20"/>
          <w:szCs w:val="20"/>
          <w:u w:val="single"/>
        </w:rPr>
      </w:pPr>
    </w:p>
    <w:p w:rsidR="00AC5655" w:rsidRPr="00AC5655" w:rsidRDefault="00AC5655" w:rsidP="00E179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5655"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E179D9" w:rsidRPr="00774AAC">
        <w:rPr>
          <w:rFonts w:ascii="Arial" w:hAnsi="Arial" w:cs="Arial"/>
          <w:color w:val="000000"/>
          <w:sz w:val="22"/>
          <w:szCs w:val="22"/>
        </w:rPr>
        <w:t>………………………..</w:t>
      </w:r>
      <w:r w:rsidRPr="00AC5655">
        <w:rPr>
          <w:rFonts w:ascii="Arial" w:hAnsi="Arial" w:cs="Arial"/>
          <w:color w:val="000000"/>
          <w:sz w:val="22"/>
          <w:szCs w:val="22"/>
        </w:rPr>
        <w:t>………</w:t>
      </w:r>
      <w:r w:rsidRPr="00774AAC"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="00E179D9" w:rsidRPr="00774AAC">
        <w:rPr>
          <w:rFonts w:ascii="Arial" w:hAnsi="Arial" w:cs="Arial"/>
          <w:color w:val="000000"/>
          <w:sz w:val="22"/>
          <w:szCs w:val="22"/>
        </w:rPr>
        <w:t>……</w:t>
      </w:r>
      <w:r w:rsidR="00774AAC">
        <w:rPr>
          <w:rFonts w:ascii="Arial" w:hAnsi="Arial" w:cs="Arial"/>
          <w:color w:val="000000"/>
          <w:sz w:val="22"/>
          <w:szCs w:val="22"/>
        </w:rPr>
        <w:t>………</w:t>
      </w:r>
      <w:r w:rsidR="00E179D9" w:rsidRPr="00774AAC">
        <w:rPr>
          <w:rFonts w:ascii="Arial" w:hAnsi="Arial" w:cs="Arial"/>
          <w:color w:val="000000"/>
          <w:sz w:val="22"/>
          <w:szCs w:val="22"/>
        </w:rPr>
        <w:t xml:space="preserve">………,nato </w:t>
      </w:r>
      <w:r w:rsidRPr="00774AAC">
        <w:rPr>
          <w:rFonts w:ascii="Arial" w:hAnsi="Arial" w:cs="Arial"/>
          <w:color w:val="000000"/>
          <w:sz w:val="22"/>
          <w:szCs w:val="22"/>
        </w:rPr>
        <w:t>a …………………………</w:t>
      </w:r>
      <w:r w:rsidR="00E179D9" w:rsidRPr="00774AAC">
        <w:rPr>
          <w:rFonts w:ascii="Arial" w:hAnsi="Arial" w:cs="Arial"/>
          <w:color w:val="000000"/>
          <w:sz w:val="22"/>
          <w:szCs w:val="22"/>
        </w:rPr>
        <w:t>…………………………..…………………</w:t>
      </w:r>
      <w:r w:rsidR="00774AAC">
        <w:rPr>
          <w:rFonts w:ascii="Arial" w:hAnsi="Arial" w:cs="Arial"/>
          <w:color w:val="000000"/>
          <w:sz w:val="22"/>
          <w:szCs w:val="22"/>
        </w:rPr>
        <w:t>………</w:t>
      </w:r>
      <w:r w:rsidR="00E179D9" w:rsidRPr="00774AAC">
        <w:rPr>
          <w:rFonts w:ascii="Arial" w:hAnsi="Arial" w:cs="Arial"/>
          <w:color w:val="000000"/>
          <w:sz w:val="22"/>
          <w:szCs w:val="22"/>
        </w:rPr>
        <w:t xml:space="preserve">…residente in………………. ………………………………………………………………………...………legale </w:t>
      </w:r>
      <w:r w:rsidRPr="00AC5655">
        <w:rPr>
          <w:rFonts w:ascii="Arial" w:hAnsi="Arial" w:cs="Arial"/>
          <w:color w:val="000000"/>
          <w:sz w:val="22"/>
          <w:szCs w:val="22"/>
        </w:rPr>
        <w:t>rappresentante dell’Azienda (indicare gli estremi della ditta, l’indirizzo, i dati fiscali):……</w:t>
      </w:r>
      <w:r w:rsidR="00774AAC">
        <w:rPr>
          <w:rFonts w:ascii="Arial" w:hAnsi="Arial" w:cs="Arial"/>
          <w:color w:val="000000"/>
          <w:sz w:val="22"/>
          <w:szCs w:val="22"/>
        </w:rPr>
        <w:t>……..</w:t>
      </w:r>
      <w:r w:rsidRPr="00AC5655">
        <w:rPr>
          <w:rFonts w:ascii="Arial" w:hAnsi="Arial" w:cs="Arial"/>
          <w:color w:val="000000"/>
          <w:sz w:val="22"/>
          <w:szCs w:val="22"/>
        </w:rPr>
        <w:t>………………</w:t>
      </w:r>
      <w:r w:rsidRPr="00774AA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C5655" w:rsidRPr="00AC5655" w:rsidRDefault="00E179D9" w:rsidP="00E179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4AAC">
        <w:rPr>
          <w:rFonts w:ascii="Arial" w:hAnsi="Arial" w:cs="Arial"/>
          <w:color w:val="000000"/>
          <w:sz w:val="22"/>
          <w:szCs w:val="22"/>
        </w:rPr>
        <w:t>Codice fiscale………………………………………………………………………………………….</w:t>
      </w:r>
      <w:r w:rsidR="00AC5655" w:rsidRPr="00AC5655">
        <w:rPr>
          <w:rFonts w:ascii="Arial" w:hAnsi="Arial" w:cs="Arial"/>
          <w:color w:val="000000"/>
          <w:sz w:val="22"/>
          <w:szCs w:val="22"/>
        </w:rPr>
        <w:t xml:space="preserve"> numero di partita iva</w:t>
      </w:r>
      <w:r w:rsidR="00AC5655" w:rsidRPr="00774AAC">
        <w:rPr>
          <w:rFonts w:ascii="Arial" w:hAnsi="Arial" w:cs="Arial"/>
          <w:color w:val="000000"/>
          <w:sz w:val="22"/>
          <w:szCs w:val="22"/>
        </w:rPr>
        <w:t>……</w:t>
      </w:r>
      <w:r w:rsidRPr="00774AAC">
        <w:rPr>
          <w:rFonts w:ascii="Arial" w:hAnsi="Arial" w:cs="Arial"/>
          <w:color w:val="000000"/>
          <w:sz w:val="22"/>
          <w:szCs w:val="22"/>
        </w:rPr>
        <w:t>…………………..……</w:t>
      </w:r>
      <w:r w:rsidR="00774AAC">
        <w:rPr>
          <w:rFonts w:ascii="Arial" w:hAnsi="Arial" w:cs="Arial"/>
          <w:color w:val="000000"/>
          <w:sz w:val="22"/>
          <w:szCs w:val="22"/>
        </w:rPr>
        <w:t>………………………………...</w:t>
      </w:r>
      <w:r w:rsidR="00AC5655" w:rsidRPr="00AC5655">
        <w:rPr>
          <w:rFonts w:ascii="Arial" w:hAnsi="Arial" w:cs="Arial"/>
          <w:color w:val="000000"/>
          <w:sz w:val="22"/>
          <w:szCs w:val="22"/>
        </w:rPr>
        <w:t>iscritto alla Camera di Commercio di …………………… con il numero……………………….…………………… in possesso delle regolari licenze amministrative rilasciate da ……</w:t>
      </w:r>
      <w:r w:rsidR="00774AAC">
        <w:rPr>
          <w:rFonts w:ascii="Arial" w:hAnsi="Arial" w:cs="Arial"/>
          <w:color w:val="000000"/>
          <w:sz w:val="22"/>
          <w:szCs w:val="22"/>
        </w:rPr>
        <w:t>……………………………………</w:t>
      </w:r>
      <w:r w:rsidR="00AC5655" w:rsidRPr="00AC5655"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  <w:r w:rsidR="00AC5655" w:rsidRPr="00774AAC">
        <w:rPr>
          <w:rFonts w:ascii="Arial" w:hAnsi="Arial" w:cs="Arial"/>
          <w:color w:val="000000"/>
          <w:sz w:val="22"/>
          <w:szCs w:val="22"/>
        </w:rPr>
        <w:t>……………</w:t>
      </w:r>
      <w:r w:rsidR="00774AAC" w:rsidRPr="00774AAC">
        <w:rPr>
          <w:rFonts w:ascii="Arial" w:hAnsi="Arial" w:cs="Arial"/>
          <w:color w:val="000000"/>
          <w:sz w:val="22"/>
          <w:szCs w:val="22"/>
        </w:rPr>
        <w:t>…</w:t>
      </w:r>
      <w:r w:rsidR="00AC5655" w:rsidRPr="00774AAC">
        <w:rPr>
          <w:rFonts w:ascii="Arial" w:hAnsi="Arial" w:cs="Arial"/>
          <w:color w:val="000000"/>
          <w:sz w:val="22"/>
          <w:szCs w:val="22"/>
        </w:rPr>
        <w:t>………</w:t>
      </w:r>
    </w:p>
    <w:p w:rsidR="00AC5655" w:rsidRPr="00774AAC" w:rsidRDefault="00AC5655" w:rsidP="00774AA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C5655">
        <w:rPr>
          <w:rFonts w:ascii="Arial" w:hAnsi="Arial" w:cs="Arial"/>
          <w:color w:val="000000"/>
          <w:sz w:val="22"/>
          <w:szCs w:val="22"/>
        </w:rPr>
        <w:t xml:space="preserve">consapevole delle sanzioni penali, nel caso di dichiarazioni non veritiere e falsità negli atti, richiamate dall’art.76 D.P.R. 445 del 28/12/2000 </w:t>
      </w:r>
    </w:p>
    <w:p w:rsidR="00774AAC" w:rsidRDefault="00774AAC" w:rsidP="00AC5655">
      <w:pPr>
        <w:autoSpaceDE w:val="0"/>
        <w:autoSpaceDN w:val="0"/>
        <w:adjustRightInd w:val="0"/>
        <w:spacing w:line="276" w:lineRule="auto"/>
        <w:jc w:val="center"/>
        <w:rPr>
          <w:rFonts w:ascii="Candara" w:hAnsi="Candara"/>
          <w:b/>
          <w:bCs/>
          <w:color w:val="000000"/>
        </w:rPr>
      </w:pPr>
    </w:p>
    <w:p w:rsidR="00AC5655" w:rsidRPr="00774AAC" w:rsidRDefault="00AC5655" w:rsidP="00AC56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C5655">
        <w:rPr>
          <w:rFonts w:ascii="Arial" w:hAnsi="Arial" w:cs="Arial"/>
          <w:b/>
          <w:bCs/>
          <w:color w:val="000000"/>
          <w:sz w:val="22"/>
          <w:szCs w:val="22"/>
        </w:rPr>
        <w:t>chiede</w:t>
      </w:r>
    </w:p>
    <w:p w:rsidR="00AC5655" w:rsidRPr="00AC5655" w:rsidRDefault="00AC5655" w:rsidP="00AC56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5655" w:rsidRPr="00774AAC" w:rsidRDefault="00AC5655" w:rsidP="00E179D9">
      <w:pPr>
        <w:jc w:val="both"/>
        <w:rPr>
          <w:rFonts w:ascii="Arial" w:hAnsi="Arial" w:cs="Arial"/>
          <w:caps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 xml:space="preserve">DI PARTECIPARE ALLA GARA PER LA FORNITURA </w:t>
      </w:r>
      <w:r w:rsidRPr="00774AAC">
        <w:rPr>
          <w:rFonts w:ascii="Arial" w:hAnsi="Arial" w:cs="Arial"/>
          <w:caps/>
          <w:sz w:val="22"/>
          <w:szCs w:val="22"/>
        </w:rPr>
        <w:t>di materiale pubblicitario personalizzato.</w:t>
      </w:r>
    </w:p>
    <w:p w:rsidR="00E179D9" w:rsidRPr="00774AAC" w:rsidRDefault="00E179D9" w:rsidP="00E179D9">
      <w:pPr>
        <w:jc w:val="both"/>
        <w:rPr>
          <w:rFonts w:ascii="Arial" w:hAnsi="Arial" w:cs="Arial"/>
          <w:caps/>
          <w:sz w:val="22"/>
          <w:szCs w:val="22"/>
        </w:rPr>
      </w:pPr>
    </w:p>
    <w:p w:rsidR="00E179D9" w:rsidRPr="00774AAC" w:rsidRDefault="00E179D9" w:rsidP="00E179D9">
      <w:pPr>
        <w:jc w:val="center"/>
        <w:rPr>
          <w:rFonts w:ascii="Arial" w:hAnsi="Arial" w:cs="Arial"/>
          <w:b/>
          <w:sz w:val="22"/>
          <w:szCs w:val="22"/>
        </w:rPr>
      </w:pPr>
      <w:r w:rsidRPr="00774AAC">
        <w:rPr>
          <w:rFonts w:ascii="Arial" w:hAnsi="Arial" w:cs="Arial"/>
          <w:b/>
          <w:sz w:val="22"/>
          <w:szCs w:val="22"/>
        </w:rPr>
        <w:t>Dichiara</w:t>
      </w:r>
    </w:p>
    <w:p w:rsidR="00E179D9" w:rsidRPr="00774AAC" w:rsidRDefault="00E179D9" w:rsidP="00E179D9">
      <w:pPr>
        <w:jc w:val="center"/>
        <w:rPr>
          <w:rFonts w:ascii="Arial" w:hAnsi="Arial" w:cs="Arial"/>
          <w:b/>
          <w:sz w:val="22"/>
          <w:szCs w:val="22"/>
        </w:rPr>
      </w:pP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</w:t>
      </w:r>
      <w:r w:rsidRPr="00774AAC">
        <w:rPr>
          <w:rFonts w:ascii="Arial" w:hAnsi="Arial" w:cs="Arial"/>
          <w:sz w:val="22"/>
          <w:szCs w:val="22"/>
        </w:rPr>
        <w:tab/>
        <w:t xml:space="preserve">di accettare le condizioni descritte nel bando e gli eventuali controlli che gli organi competenti riterranno opportuno effettuare; 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</w:t>
      </w:r>
      <w:r w:rsidRPr="00774AAC">
        <w:rPr>
          <w:rFonts w:ascii="Arial" w:hAnsi="Arial" w:cs="Arial"/>
          <w:sz w:val="22"/>
          <w:szCs w:val="22"/>
        </w:rPr>
        <w:tab/>
        <w:t>di aver preso visione delle modalità di valutazione;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</w:t>
      </w:r>
      <w:r w:rsidRPr="00774AAC">
        <w:rPr>
          <w:rFonts w:ascii="Arial" w:hAnsi="Arial" w:cs="Arial"/>
          <w:sz w:val="22"/>
          <w:szCs w:val="22"/>
        </w:rPr>
        <w:tab/>
        <w:t>di concordare con l’istituzione scolastica tempi e modalità di fornitura del servizio;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</w:t>
      </w:r>
      <w:r w:rsidRPr="00774AAC">
        <w:rPr>
          <w:rFonts w:ascii="Arial" w:hAnsi="Arial" w:cs="Arial"/>
          <w:sz w:val="22"/>
          <w:szCs w:val="22"/>
        </w:rPr>
        <w:tab/>
        <w:t>di essere in regola con gli obblighi relativi al pagamento dei contributi previdenziali e assistenziali a favore dei lavoratori;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ab/>
        <w:t xml:space="preserve"> </w:t>
      </w:r>
    </w:p>
    <w:p w:rsidR="00E179D9" w:rsidRPr="00774AAC" w:rsidRDefault="00E179D9" w:rsidP="00E179D9">
      <w:pPr>
        <w:jc w:val="center"/>
        <w:rPr>
          <w:rFonts w:ascii="Arial" w:hAnsi="Arial" w:cs="Arial"/>
          <w:b/>
          <w:sz w:val="22"/>
          <w:szCs w:val="22"/>
        </w:rPr>
      </w:pPr>
      <w:r w:rsidRPr="00774AAC">
        <w:rPr>
          <w:rFonts w:ascii="Arial" w:hAnsi="Arial" w:cs="Arial"/>
          <w:b/>
          <w:sz w:val="22"/>
          <w:szCs w:val="22"/>
        </w:rPr>
        <w:t>Allega</w:t>
      </w:r>
    </w:p>
    <w:p w:rsidR="00E179D9" w:rsidRPr="00E179D9" w:rsidRDefault="00E179D9" w:rsidP="00E179D9">
      <w:pPr>
        <w:jc w:val="center"/>
        <w:rPr>
          <w:rFonts w:ascii="Arial" w:hAnsi="Arial" w:cs="Arial"/>
          <w:sz w:val="20"/>
          <w:szCs w:val="20"/>
        </w:rPr>
      </w:pP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 copia del certificato di iscrizione alla C.C.I.A.A.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 copia del documento d'identità personale del legale rappresentante</w:t>
      </w:r>
    </w:p>
    <w:p w:rsidR="00E179D9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 xml:space="preserve">- </w:t>
      </w:r>
      <w:r w:rsidR="00CB2938">
        <w:rPr>
          <w:rFonts w:ascii="Arial" w:hAnsi="Arial" w:cs="Arial"/>
          <w:sz w:val="22"/>
          <w:szCs w:val="22"/>
        </w:rPr>
        <w:t>DURC aggiornato</w:t>
      </w:r>
    </w:p>
    <w:p w:rsidR="00CB2938" w:rsidRPr="00774AAC" w:rsidRDefault="00CB2938" w:rsidP="00E179D9">
      <w:pPr>
        <w:jc w:val="both"/>
        <w:rPr>
          <w:rFonts w:ascii="Arial" w:hAnsi="Arial" w:cs="Arial"/>
          <w:sz w:val="22"/>
          <w:szCs w:val="22"/>
        </w:rPr>
      </w:pPr>
      <w:r w:rsidRPr="00CB293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4A1C88">
        <w:rPr>
          <w:rFonts w:ascii="Arial" w:hAnsi="Arial" w:cs="Arial"/>
          <w:sz w:val="22"/>
          <w:szCs w:val="22"/>
        </w:rPr>
        <w:t>dichiarazione di C.C. dedicato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>- offerta completa di indicazioni , qualità stampa, abbigliamento.</w:t>
      </w: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</w:p>
    <w:p w:rsidR="00E179D9" w:rsidRPr="00774AAC" w:rsidRDefault="00E179D9" w:rsidP="00E179D9">
      <w:pPr>
        <w:jc w:val="both"/>
        <w:rPr>
          <w:rFonts w:ascii="Arial" w:hAnsi="Arial" w:cs="Arial"/>
          <w:sz w:val="22"/>
          <w:szCs w:val="22"/>
        </w:rPr>
      </w:pPr>
    </w:p>
    <w:p w:rsidR="00E179D9" w:rsidRDefault="00E179D9" w:rsidP="00E179D9">
      <w:pPr>
        <w:jc w:val="both"/>
        <w:rPr>
          <w:rFonts w:ascii="Arial" w:hAnsi="Arial" w:cs="Arial"/>
          <w:sz w:val="20"/>
          <w:szCs w:val="20"/>
        </w:rPr>
      </w:pPr>
    </w:p>
    <w:p w:rsidR="00E179D9" w:rsidRPr="00774AAC" w:rsidRDefault="00E179D9" w:rsidP="00774AA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 xml:space="preserve">luogo e data </w:t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  <w:t xml:space="preserve">             </w:t>
      </w:r>
      <w:r w:rsidRPr="00774AAC">
        <w:rPr>
          <w:rFonts w:ascii="Arial" w:hAnsi="Arial" w:cs="Arial"/>
          <w:sz w:val="22"/>
          <w:szCs w:val="22"/>
        </w:rPr>
        <w:tab/>
        <w:t>firma del legale rappresentante dell’Azienda</w:t>
      </w:r>
    </w:p>
    <w:p w:rsidR="00E179D9" w:rsidRPr="00774AAC" w:rsidRDefault="00E179D9" w:rsidP="00774AA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774AAC">
        <w:rPr>
          <w:rFonts w:ascii="Arial" w:hAnsi="Arial" w:cs="Arial"/>
          <w:sz w:val="22"/>
          <w:szCs w:val="22"/>
        </w:rPr>
        <w:t xml:space="preserve">…………………… </w:t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</w:r>
      <w:r w:rsidRPr="00774AAC">
        <w:rPr>
          <w:rFonts w:ascii="Arial" w:hAnsi="Arial" w:cs="Arial"/>
          <w:sz w:val="22"/>
          <w:szCs w:val="22"/>
        </w:rPr>
        <w:tab/>
        <w:t>…………………………………</w:t>
      </w:r>
    </w:p>
    <w:sectPr w:rsidR="00E179D9" w:rsidRPr="00774AAC" w:rsidSect="00EE6FD2"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99" w:rsidRDefault="00D33899">
      <w:r>
        <w:separator/>
      </w:r>
    </w:p>
  </w:endnote>
  <w:endnote w:type="continuationSeparator" w:id="0">
    <w:p w:rsidR="00D33899" w:rsidRDefault="00D3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808"/>
      <w:gridCol w:w="3240"/>
      <w:gridCol w:w="3806"/>
    </w:tblGrid>
    <w:tr w:rsidR="00696D43" w:rsidRPr="00073ED6" w:rsidTr="00073ED6">
      <w:tc>
        <w:tcPr>
          <w:tcW w:w="9854" w:type="dxa"/>
          <w:gridSpan w:val="3"/>
          <w:tcBorders>
            <w:top w:val="single" w:sz="4" w:space="0" w:color="auto"/>
          </w:tcBorders>
          <w:shd w:val="clear" w:color="auto" w:fill="auto"/>
        </w:tcPr>
        <w:p w:rsidR="00696D43" w:rsidRPr="00073ED6" w:rsidRDefault="00696D43" w:rsidP="00073ED6">
          <w:pPr>
            <w:pStyle w:val="Pidipagina"/>
            <w:jc w:val="center"/>
            <w:rPr>
              <w:sz w:val="22"/>
              <w:szCs w:val="22"/>
            </w:rPr>
          </w:pPr>
          <w:r w:rsidRPr="00073ED6">
            <w:rPr>
              <w:b/>
              <w:sz w:val="22"/>
              <w:szCs w:val="22"/>
            </w:rPr>
            <w:t>Via I Maggio n. 78 – 05100 Terni – Tel. 0744 408305 – Fax 0744 408308 – Cod. TRPS020009</w:t>
          </w:r>
        </w:p>
      </w:tc>
    </w:tr>
    <w:tr w:rsidR="00696D43" w:rsidRPr="00073ED6" w:rsidTr="00073ED6">
      <w:tc>
        <w:tcPr>
          <w:tcW w:w="2808" w:type="dxa"/>
          <w:shd w:val="clear" w:color="auto" w:fill="auto"/>
          <w:vAlign w:val="bottom"/>
        </w:tcPr>
        <w:p w:rsidR="00696D43" w:rsidRPr="00073ED6" w:rsidRDefault="003F7235" w:rsidP="00073ED6">
          <w:pPr>
            <w:pStyle w:val="Pidipagina"/>
            <w:jc w:val="center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90500" cy="238125"/>
                <wp:effectExtent l="0" t="0" r="0" b="9525"/>
                <wp:docPr id="1" name="Immagine 1" descr="MC900307878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C900307878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D43" w:rsidRPr="00073ED6">
            <w:rPr>
              <w:sz w:val="16"/>
              <w:szCs w:val="16"/>
            </w:rPr>
            <w:t xml:space="preserve">  </w:t>
          </w:r>
          <w:r w:rsidR="00696D43" w:rsidRPr="00073ED6">
            <w:rPr>
              <w:sz w:val="20"/>
              <w:szCs w:val="20"/>
            </w:rPr>
            <w:t>trps020009@istruzione.it</w:t>
          </w:r>
        </w:p>
      </w:tc>
      <w:tc>
        <w:tcPr>
          <w:tcW w:w="3240" w:type="dxa"/>
          <w:shd w:val="clear" w:color="auto" w:fill="auto"/>
          <w:vAlign w:val="bottom"/>
        </w:tcPr>
        <w:p w:rsidR="00696D43" w:rsidRPr="00073ED6" w:rsidRDefault="003F7235" w:rsidP="00073ED6">
          <w:pPr>
            <w:pStyle w:val="Pidipagina"/>
            <w:jc w:val="center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23850" cy="323850"/>
                <wp:effectExtent l="0" t="0" r="0" b="0"/>
                <wp:docPr id="2" name="Immagine 2" descr="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D43" w:rsidRPr="00073ED6">
            <w:rPr>
              <w:sz w:val="16"/>
              <w:szCs w:val="16"/>
            </w:rPr>
            <w:t xml:space="preserve">  </w:t>
          </w:r>
          <w:r w:rsidR="00696D43" w:rsidRPr="00073ED6">
            <w:rPr>
              <w:sz w:val="20"/>
              <w:szCs w:val="20"/>
            </w:rPr>
            <w:t>trps020009@pec.istruzione.it</w:t>
          </w:r>
        </w:p>
      </w:tc>
      <w:tc>
        <w:tcPr>
          <w:tcW w:w="3806" w:type="dxa"/>
          <w:shd w:val="clear" w:color="auto" w:fill="auto"/>
          <w:vAlign w:val="bottom"/>
        </w:tcPr>
        <w:p w:rsidR="00696D43" w:rsidRPr="00073ED6" w:rsidRDefault="003F7235" w:rsidP="00073ED6">
          <w:pPr>
            <w:pStyle w:val="Pidipagina"/>
            <w:jc w:val="center"/>
            <w:rPr>
              <w:sz w:val="20"/>
              <w:szCs w:val="20"/>
            </w:rPr>
          </w:pPr>
          <w:r>
            <w:rPr>
              <w:noProof/>
              <w:sz w:val="26"/>
              <w:szCs w:val="26"/>
            </w:rPr>
            <w:drawing>
              <wp:inline distT="0" distB="0" distL="0" distR="0">
                <wp:extent cx="209550" cy="304800"/>
                <wp:effectExtent l="0" t="0" r="0" b="0"/>
                <wp:docPr id="3" name="Immagine 3" descr="www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ww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D43" w:rsidRPr="00073ED6">
            <w:rPr>
              <w:sz w:val="16"/>
              <w:szCs w:val="16"/>
            </w:rPr>
            <w:t xml:space="preserve"> </w:t>
          </w:r>
          <w:r w:rsidR="00696D43" w:rsidRPr="00073ED6">
            <w:rPr>
              <w:sz w:val="20"/>
              <w:szCs w:val="20"/>
            </w:rPr>
            <w:t>http://scuole.provincia.terni.it/ls_galilei</w:t>
          </w:r>
        </w:p>
      </w:tc>
    </w:tr>
    <w:tr w:rsidR="00696D43" w:rsidRPr="00073ED6" w:rsidTr="00073ED6">
      <w:trPr>
        <w:trHeight w:val="238"/>
      </w:trPr>
      <w:tc>
        <w:tcPr>
          <w:tcW w:w="9854" w:type="dxa"/>
          <w:gridSpan w:val="3"/>
          <w:shd w:val="clear" w:color="auto" w:fill="auto"/>
          <w:vAlign w:val="bottom"/>
        </w:tcPr>
        <w:p w:rsidR="00696D43" w:rsidRPr="00073ED6" w:rsidRDefault="00696D43" w:rsidP="00612C77">
          <w:pPr>
            <w:pStyle w:val="Pidipagina"/>
            <w:rPr>
              <w:sz w:val="16"/>
              <w:szCs w:val="16"/>
            </w:rPr>
          </w:pPr>
          <w:r w:rsidRPr="00073ED6">
            <w:rPr>
              <w:sz w:val="16"/>
              <w:szCs w:val="16"/>
            </w:rPr>
            <w:fldChar w:fldCharType="begin"/>
          </w:r>
          <w:r w:rsidRPr="00073ED6">
            <w:rPr>
              <w:sz w:val="16"/>
              <w:szCs w:val="16"/>
            </w:rPr>
            <w:instrText xml:space="preserve"> FILENAME  \* Lower \p  \* MERGEFORMAT </w:instrText>
          </w:r>
          <w:r w:rsidRPr="00073ED6">
            <w:rPr>
              <w:sz w:val="16"/>
              <w:szCs w:val="16"/>
            </w:rPr>
            <w:fldChar w:fldCharType="separate"/>
          </w:r>
          <w:r w:rsidR="00FA30A1">
            <w:rPr>
              <w:noProof/>
              <w:sz w:val="16"/>
              <w:szCs w:val="16"/>
            </w:rPr>
            <w:t>z:\documenti amministrazione\acquisti\acquisti 2012-13\bando gara tshirt accoglienza.docx</w:t>
          </w:r>
          <w:r w:rsidRPr="00073ED6">
            <w:rPr>
              <w:sz w:val="16"/>
              <w:szCs w:val="16"/>
            </w:rPr>
            <w:fldChar w:fldCharType="end"/>
          </w:r>
        </w:p>
      </w:tc>
    </w:tr>
  </w:tbl>
  <w:p w:rsidR="00696D43" w:rsidRPr="008C2DEB" w:rsidRDefault="00696D43">
    <w:pPr>
      <w:pStyle w:val="Pidipagina"/>
      <w:rPr>
        <w:sz w:val="8"/>
        <w:szCs w:val="8"/>
      </w:rPr>
    </w:pP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</w:p>
  <w:p w:rsidR="00696D43" w:rsidRDefault="00696D43">
    <w:pPr>
      <w:pStyle w:val="Pidipa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808"/>
      <w:gridCol w:w="3240"/>
      <w:gridCol w:w="3806"/>
    </w:tblGrid>
    <w:tr w:rsidR="00696D43" w:rsidRPr="00073ED6" w:rsidTr="00073ED6">
      <w:tc>
        <w:tcPr>
          <w:tcW w:w="9854" w:type="dxa"/>
          <w:gridSpan w:val="3"/>
          <w:tcBorders>
            <w:top w:val="single" w:sz="4" w:space="0" w:color="auto"/>
          </w:tcBorders>
          <w:shd w:val="clear" w:color="auto" w:fill="auto"/>
        </w:tcPr>
        <w:p w:rsidR="00696D43" w:rsidRPr="00073ED6" w:rsidRDefault="00696D43" w:rsidP="00073ED6">
          <w:pPr>
            <w:pStyle w:val="Pidipagina"/>
            <w:jc w:val="center"/>
            <w:rPr>
              <w:sz w:val="22"/>
              <w:szCs w:val="22"/>
            </w:rPr>
          </w:pPr>
          <w:r w:rsidRPr="00073ED6">
            <w:rPr>
              <w:b/>
              <w:sz w:val="22"/>
              <w:szCs w:val="22"/>
            </w:rPr>
            <w:t>Via I Maggio n. 78 – 05100 Terni – Tel. 0744 408305 – Fax 0744 408308 – Cod. TRPS020009</w:t>
          </w:r>
        </w:p>
      </w:tc>
    </w:tr>
    <w:tr w:rsidR="00696D43" w:rsidRPr="00073ED6" w:rsidTr="00073ED6">
      <w:tc>
        <w:tcPr>
          <w:tcW w:w="2808" w:type="dxa"/>
          <w:shd w:val="clear" w:color="auto" w:fill="auto"/>
          <w:vAlign w:val="bottom"/>
        </w:tcPr>
        <w:p w:rsidR="00696D43" w:rsidRPr="00073ED6" w:rsidRDefault="003F7235" w:rsidP="00073ED6">
          <w:pPr>
            <w:pStyle w:val="Pidipagina"/>
            <w:jc w:val="center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90500" cy="238125"/>
                <wp:effectExtent l="0" t="0" r="0" b="9525"/>
                <wp:docPr id="5" name="Immagine 5" descr="MC900307878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C900307878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D43" w:rsidRPr="00073ED6">
            <w:rPr>
              <w:sz w:val="16"/>
              <w:szCs w:val="16"/>
            </w:rPr>
            <w:t xml:space="preserve">  </w:t>
          </w:r>
          <w:r w:rsidR="00696D43" w:rsidRPr="00073ED6">
            <w:rPr>
              <w:sz w:val="20"/>
              <w:szCs w:val="20"/>
            </w:rPr>
            <w:t>trps020009@istruzione.it</w:t>
          </w:r>
        </w:p>
      </w:tc>
      <w:tc>
        <w:tcPr>
          <w:tcW w:w="3240" w:type="dxa"/>
          <w:shd w:val="clear" w:color="auto" w:fill="auto"/>
          <w:vAlign w:val="bottom"/>
        </w:tcPr>
        <w:p w:rsidR="00696D43" w:rsidRPr="00073ED6" w:rsidRDefault="003F7235" w:rsidP="00073ED6">
          <w:pPr>
            <w:pStyle w:val="Pidipagina"/>
            <w:jc w:val="center"/>
            <w:rPr>
              <w:sz w:val="20"/>
              <w:szCs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23850" cy="323850"/>
                <wp:effectExtent l="0" t="0" r="0" b="0"/>
                <wp:docPr id="6" name="Immagine 6" descr="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D43" w:rsidRPr="00073ED6">
            <w:rPr>
              <w:sz w:val="16"/>
              <w:szCs w:val="16"/>
            </w:rPr>
            <w:t xml:space="preserve">  </w:t>
          </w:r>
          <w:r w:rsidR="00696D43" w:rsidRPr="00073ED6">
            <w:rPr>
              <w:sz w:val="20"/>
              <w:szCs w:val="20"/>
            </w:rPr>
            <w:t>trps020009@pec.istruzione.it</w:t>
          </w:r>
        </w:p>
      </w:tc>
      <w:tc>
        <w:tcPr>
          <w:tcW w:w="3806" w:type="dxa"/>
          <w:shd w:val="clear" w:color="auto" w:fill="auto"/>
          <w:vAlign w:val="bottom"/>
        </w:tcPr>
        <w:p w:rsidR="00696D43" w:rsidRPr="00073ED6" w:rsidRDefault="003F7235" w:rsidP="00073ED6">
          <w:pPr>
            <w:pStyle w:val="Pidipagina"/>
            <w:jc w:val="center"/>
            <w:rPr>
              <w:sz w:val="20"/>
              <w:szCs w:val="20"/>
            </w:rPr>
          </w:pPr>
          <w:r>
            <w:rPr>
              <w:noProof/>
              <w:sz w:val="26"/>
              <w:szCs w:val="26"/>
            </w:rPr>
            <w:drawing>
              <wp:inline distT="0" distB="0" distL="0" distR="0">
                <wp:extent cx="209550" cy="304800"/>
                <wp:effectExtent l="0" t="0" r="0" b="0"/>
                <wp:docPr id="7" name="Immagine 7" descr="www_cr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www_cr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96D43" w:rsidRPr="00073ED6">
            <w:rPr>
              <w:sz w:val="16"/>
              <w:szCs w:val="16"/>
            </w:rPr>
            <w:t xml:space="preserve"> </w:t>
          </w:r>
          <w:r w:rsidR="00696D43" w:rsidRPr="00073ED6">
            <w:rPr>
              <w:sz w:val="20"/>
              <w:szCs w:val="20"/>
            </w:rPr>
            <w:t>http://scuole.provincia.terni.it/ls_galilei</w:t>
          </w:r>
        </w:p>
      </w:tc>
    </w:tr>
    <w:tr w:rsidR="00696D43" w:rsidRPr="00073ED6" w:rsidTr="00073ED6">
      <w:trPr>
        <w:trHeight w:val="238"/>
      </w:trPr>
      <w:tc>
        <w:tcPr>
          <w:tcW w:w="9854" w:type="dxa"/>
          <w:gridSpan w:val="3"/>
          <w:shd w:val="clear" w:color="auto" w:fill="auto"/>
          <w:vAlign w:val="bottom"/>
        </w:tcPr>
        <w:p w:rsidR="00696D43" w:rsidRPr="00073ED6" w:rsidRDefault="00696D43" w:rsidP="00F46E73">
          <w:pPr>
            <w:pStyle w:val="Pidipagina"/>
            <w:rPr>
              <w:sz w:val="16"/>
              <w:szCs w:val="16"/>
            </w:rPr>
          </w:pPr>
          <w:r w:rsidRPr="00073ED6">
            <w:rPr>
              <w:sz w:val="16"/>
              <w:szCs w:val="16"/>
            </w:rPr>
            <w:fldChar w:fldCharType="begin"/>
          </w:r>
          <w:r w:rsidRPr="00073ED6">
            <w:rPr>
              <w:sz w:val="16"/>
              <w:szCs w:val="16"/>
            </w:rPr>
            <w:instrText xml:space="preserve"> FILENAME  \* Lower \p  \* MERGEFORMAT </w:instrText>
          </w:r>
          <w:r w:rsidRPr="00073ED6">
            <w:rPr>
              <w:sz w:val="16"/>
              <w:szCs w:val="16"/>
            </w:rPr>
            <w:fldChar w:fldCharType="separate"/>
          </w:r>
          <w:r w:rsidR="00FA30A1">
            <w:rPr>
              <w:noProof/>
              <w:sz w:val="16"/>
              <w:szCs w:val="16"/>
            </w:rPr>
            <w:t>z:\documenti amministrazione\acquisti\acquisti 2012-13\bando gara tshirt accoglienza.docx</w:t>
          </w:r>
          <w:r w:rsidRPr="00073ED6">
            <w:rPr>
              <w:sz w:val="16"/>
              <w:szCs w:val="16"/>
            </w:rPr>
            <w:fldChar w:fldCharType="end"/>
          </w:r>
        </w:p>
      </w:tc>
    </w:tr>
  </w:tbl>
  <w:p w:rsidR="00696D43" w:rsidRPr="008C2DEB" w:rsidRDefault="00696D43" w:rsidP="00696D43">
    <w:pPr>
      <w:pStyle w:val="Pidipagina"/>
      <w:rPr>
        <w:sz w:val="8"/>
        <w:szCs w:val="8"/>
      </w:rPr>
    </w:pP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  <w:r w:rsidRPr="008C2DEB">
      <w:rPr>
        <w:sz w:val="8"/>
        <w:szCs w:val="8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99" w:rsidRDefault="00D33899">
      <w:r>
        <w:separator/>
      </w:r>
    </w:p>
  </w:footnote>
  <w:footnote w:type="continuationSeparator" w:id="0">
    <w:p w:rsidR="00D33899" w:rsidRDefault="00D3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696D43" w:rsidTr="00073ED6">
      <w:tc>
        <w:tcPr>
          <w:tcW w:w="3259" w:type="dxa"/>
          <w:shd w:val="clear" w:color="auto" w:fill="auto"/>
        </w:tcPr>
        <w:p w:rsidR="00696D43" w:rsidRPr="00073ED6" w:rsidRDefault="00696D43" w:rsidP="00827224">
          <w:pPr>
            <w:pStyle w:val="Intestazione"/>
            <w:rPr>
              <w:b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</w:tcPr>
        <w:p w:rsidR="00696D43" w:rsidRPr="003D14C7" w:rsidRDefault="003F7235" w:rsidP="00073ED6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485775" cy="533400"/>
                <wp:effectExtent l="0" t="0" r="9525" b="0"/>
                <wp:docPr id="4" name="Immagine 4" descr="stemma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temma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:rsidR="00696D43" w:rsidRDefault="00696D43" w:rsidP="00073ED6">
          <w:pPr>
            <w:pStyle w:val="Intestazione"/>
            <w:jc w:val="right"/>
          </w:pPr>
        </w:p>
      </w:tc>
    </w:tr>
    <w:tr w:rsidR="00696D43" w:rsidRPr="00073ED6" w:rsidTr="00073ED6">
      <w:tc>
        <w:tcPr>
          <w:tcW w:w="3259" w:type="dxa"/>
          <w:shd w:val="clear" w:color="auto" w:fill="auto"/>
        </w:tcPr>
        <w:p w:rsidR="00696D43" w:rsidRPr="00073ED6" w:rsidRDefault="00696D43" w:rsidP="00827224">
          <w:pPr>
            <w:pStyle w:val="Intestazione"/>
            <w:rPr>
              <w:sz w:val="8"/>
              <w:szCs w:val="8"/>
            </w:rPr>
          </w:pPr>
        </w:p>
      </w:tc>
      <w:tc>
        <w:tcPr>
          <w:tcW w:w="3259" w:type="dxa"/>
          <w:shd w:val="clear" w:color="auto" w:fill="auto"/>
        </w:tcPr>
        <w:p w:rsidR="00696D43" w:rsidRPr="00073ED6" w:rsidRDefault="00696D43" w:rsidP="00827224">
          <w:pPr>
            <w:pStyle w:val="Intestazione"/>
            <w:rPr>
              <w:sz w:val="8"/>
              <w:szCs w:val="8"/>
            </w:rPr>
          </w:pPr>
        </w:p>
      </w:tc>
      <w:tc>
        <w:tcPr>
          <w:tcW w:w="3260" w:type="dxa"/>
          <w:shd w:val="clear" w:color="auto" w:fill="auto"/>
        </w:tcPr>
        <w:p w:rsidR="00696D43" w:rsidRPr="00073ED6" w:rsidRDefault="00696D43" w:rsidP="00827224">
          <w:pPr>
            <w:pStyle w:val="Intestazione"/>
            <w:rPr>
              <w:sz w:val="8"/>
              <w:szCs w:val="8"/>
            </w:rPr>
          </w:pPr>
        </w:p>
      </w:tc>
    </w:tr>
    <w:tr w:rsidR="00696D43" w:rsidTr="00073ED6">
      <w:tc>
        <w:tcPr>
          <w:tcW w:w="9778" w:type="dxa"/>
          <w:gridSpan w:val="3"/>
          <w:shd w:val="clear" w:color="auto" w:fill="auto"/>
        </w:tcPr>
        <w:p w:rsidR="00696D43" w:rsidRPr="00073ED6" w:rsidRDefault="00696D43" w:rsidP="00073ED6">
          <w:pPr>
            <w:pStyle w:val="Intestazione"/>
            <w:jc w:val="center"/>
            <w:rPr>
              <w:i/>
              <w:sz w:val="26"/>
              <w:szCs w:val="26"/>
            </w:rPr>
          </w:pPr>
          <w:r w:rsidRPr="00073ED6">
            <w:rPr>
              <w:i/>
              <w:sz w:val="26"/>
              <w:szCs w:val="26"/>
            </w:rPr>
            <w:t>Ministero dell’Istruzione, dell’Università e della Ricerca</w:t>
          </w:r>
        </w:p>
        <w:p w:rsidR="00696D43" w:rsidRPr="00073ED6" w:rsidRDefault="00696D43" w:rsidP="00073ED6">
          <w:pPr>
            <w:pStyle w:val="Intestazione"/>
            <w:jc w:val="center"/>
            <w:rPr>
              <w:i/>
              <w:sz w:val="26"/>
              <w:szCs w:val="26"/>
            </w:rPr>
          </w:pPr>
          <w:r w:rsidRPr="00073ED6">
            <w:rPr>
              <w:i/>
              <w:sz w:val="26"/>
              <w:szCs w:val="26"/>
            </w:rPr>
            <w:t>Direzione Scolastica Regionale per l’Umbria</w:t>
          </w:r>
        </w:p>
        <w:p w:rsidR="00696D43" w:rsidRPr="00073ED6" w:rsidRDefault="00696D43" w:rsidP="00073ED6">
          <w:pPr>
            <w:pStyle w:val="Intestazione"/>
            <w:jc w:val="center"/>
            <w:rPr>
              <w:i/>
              <w:sz w:val="44"/>
              <w:szCs w:val="44"/>
            </w:rPr>
          </w:pPr>
          <w:r w:rsidRPr="00073ED6">
            <w:rPr>
              <w:i/>
              <w:sz w:val="44"/>
              <w:szCs w:val="44"/>
            </w:rPr>
            <w:t>Liceo Scientifico Statale “G. Galilei”</w:t>
          </w:r>
        </w:p>
      </w:tc>
    </w:tr>
    <w:tr w:rsidR="00696D43" w:rsidRPr="00073ED6" w:rsidTr="00073ED6">
      <w:tc>
        <w:tcPr>
          <w:tcW w:w="9778" w:type="dxa"/>
          <w:gridSpan w:val="3"/>
          <w:tcBorders>
            <w:bottom w:val="single" w:sz="4" w:space="0" w:color="auto"/>
          </w:tcBorders>
          <w:shd w:val="clear" w:color="auto" w:fill="auto"/>
        </w:tcPr>
        <w:p w:rsidR="00696D43" w:rsidRPr="00073ED6" w:rsidRDefault="00696D43" w:rsidP="00073ED6">
          <w:pPr>
            <w:pStyle w:val="Intestazione"/>
            <w:jc w:val="center"/>
            <w:rPr>
              <w:i/>
              <w:sz w:val="32"/>
              <w:szCs w:val="32"/>
            </w:rPr>
          </w:pPr>
          <w:r w:rsidRPr="00073ED6">
            <w:rPr>
              <w:i/>
              <w:sz w:val="32"/>
              <w:szCs w:val="32"/>
            </w:rPr>
            <w:t>Terni</w:t>
          </w:r>
        </w:p>
      </w:tc>
    </w:tr>
  </w:tbl>
  <w:p w:rsidR="00696D43" w:rsidRPr="00BE0733" w:rsidRDefault="00696D43" w:rsidP="00506ADE">
    <w:pPr>
      <w:pStyle w:val="Intestazione"/>
      <w:rPr>
        <w:sz w:val="36"/>
        <w:szCs w:val="36"/>
      </w:rPr>
    </w:pPr>
  </w:p>
  <w:p w:rsidR="00696D43" w:rsidRDefault="00696D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12F"/>
    <w:multiLevelType w:val="hybridMultilevel"/>
    <w:tmpl w:val="0A1AE352"/>
    <w:lvl w:ilvl="0" w:tplc="0F3A9BF2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1" w:tplc="0AC0CC3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2" w:tplc="4028C99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3" w:tplc="EEC21C2C" w:tentative="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4" w:tplc="0C209036" w:tentative="1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5" w:tplc="F63C20F6" w:tentative="1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  <w:lvl w:ilvl="6" w:tplc="E2D82152" w:tentative="1">
      <w:start w:val="1"/>
      <w:numFmt w:val="bullet"/>
      <w:lvlText w:val=""/>
      <w:lvlJc w:val="left"/>
      <w:pPr>
        <w:tabs>
          <w:tab w:val="num" w:pos="10701"/>
        </w:tabs>
        <w:ind w:left="10701" w:hanging="360"/>
      </w:pPr>
      <w:rPr>
        <w:rFonts w:ascii="Symbol" w:hAnsi="Symbol" w:hint="default"/>
      </w:rPr>
    </w:lvl>
    <w:lvl w:ilvl="7" w:tplc="D0F4C44C" w:tentative="1">
      <w:start w:val="1"/>
      <w:numFmt w:val="bullet"/>
      <w:lvlText w:val="o"/>
      <w:lvlJc w:val="left"/>
      <w:pPr>
        <w:tabs>
          <w:tab w:val="num" w:pos="11421"/>
        </w:tabs>
        <w:ind w:left="11421" w:hanging="360"/>
      </w:pPr>
      <w:rPr>
        <w:rFonts w:ascii="Courier New" w:hAnsi="Courier New" w:hint="default"/>
      </w:rPr>
    </w:lvl>
    <w:lvl w:ilvl="8" w:tplc="3C14577E" w:tentative="1">
      <w:start w:val="1"/>
      <w:numFmt w:val="bullet"/>
      <w:lvlText w:val=""/>
      <w:lvlJc w:val="left"/>
      <w:pPr>
        <w:tabs>
          <w:tab w:val="num" w:pos="12141"/>
        </w:tabs>
        <w:ind w:left="12141" w:hanging="360"/>
      </w:pPr>
      <w:rPr>
        <w:rFonts w:ascii="Wingdings" w:hAnsi="Wingdings" w:hint="default"/>
      </w:rPr>
    </w:lvl>
  </w:abstractNum>
  <w:abstractNum w:abstractNumId="1">
    <w:nsid w:val="27B15D54"/>
    <w:multiLevelType w:val="hybridMultilevel"/>
    <w:tmpl w:val="5336B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7827"/>
    <w:multiLevelType w:val="hybridMultilevel"/>
    <w:tmpl w:val="9836E7B8"/>
    <w:lvl w:ilvl="0" w:tplc="3E10492C">
      <w:start w:val="5100"/>
      <w:numFmt w:val="decimalZero"/>
      <w:lvlText w:val="%1"/>
      <w:lvlJc w:val="left"/>
      <w:pPr>
        <w:tabs>
          <w:tab w:val="num" w:pos="7575"/>
        </w:tabs>
        <w:ind w:left="7575" w:hanging="840"/>
      </w:pPr>
      <w:rPr>
        <w:rFonts w:hint="default"/>
      </w:rPr>
    </w:lvl>
    <w:lvl w:ilvl="1" w:tplc="83E688CC" w:tentative="1">
      <w:start w:val="1"/>
      <w:numFmt w:val="lowerLetter"/>
      <w:lvlText w:val="%2."/>
      <w:lvlJc w:val="left"/>
      <w:pPr>
        <w:tabs>
          <w:tab w:val="num" w:pos="7815"/>
        </w:tabs>
        <w:ind w:left="7815" w:hanging="360"/>
      </w:pPr>
    </w:lvl>
    <w:lvl w:ilvl="2" w:tplc="8B36013C" w:tentative="1">
      <w:start w:val="1"/>
      <w:numFmt w:val="lowerRoman"/>
      <w:lvlText w:val="%3."/>
      <w:lvlJc w:val="right"/>
      <w:pPr>
        <w:tabs>
          <w:tab w:val="num" w:pos="8535"/>
        </w:tabs>
        <w:ind w:left="8535" w:hanging="180"/>
      </w:pPr>
    </w:lvl>
    <w:lvl w:ilvl="3" w:tplc="D6F03014" w:tentative="1">
      <w:start w:val="1"/>
      <w:numFmt w:val="decimal"/>
      <w:lvlText w:val="%4."/>
      <w:lvlJc w:val="left"/>
      <w:pPr>
        <w:tabs>
          <w:tab w:val="num" w:pos="9255"/>
        </w:tabs>
        <w:ind w:left="9255" w:hanging="360"/>
      </w:pPr>
    </w:lvl>
    <w:lvl w:ilvl="4" w:tplc="FD006F80" w:tentative="1">
      <w:start w:val="1"/>
      <w:numFmt w:val="lowerLetter"/>
      <w:lvlText w:val="%5."/>
      <w:lvlJc w:val="left"/>
      <w:pPr>
        <w:tabs>
          <w:tab w:val="num" w:pos="9975"/>
        </w:tabs>
        <w:ind w:left="9975" w:hanging="360"/>
      </w:pPr>
    </w:lvl>
    <w:lvl w:ilvl="5" w:tplc="1C764AA2" w:tentative="1">
      <w:start w:val="1"/>
      <w:numFmt w:val="lowerRoman"/>
      <w:lvlText w:val="%6."/>
      <w:lvlJc w:val="right"/>
      <w:pPr>
        <w:tabs>
          <w:tab w:val="num" w:pos="10695"/>
        </w:tabs>
        <w:ind w:left="10695" w:hanging="180"/>
      </w:pPr>
    </w:lvl>
    <w:lvl w:ilvl="6" w:tplc="BC3E1E8A" w:tentative="1">
      <w:start w:val="1"/>
      <w:numFmt w:val="decimal"/>
      <w:lvlText w:val="%7."/>
      <w:lvlJc w:val="left"/>
      <w:pPr>
        <w:tabs>
          <w:tab w:val="num" w:pos="11415"/>
        </w:tabs>
        <w:ind w:left="11415" w:hanging="360"/>
      </w:pPr>
    </w:lvl>
    <w:lvl w:ilvl="7" w:tplc="100C142A" w:tentative="1">
      <w:start w:val="1"/>
      <w:numFmt w:val="lowerLetter"/>
      <w:lvlText w:val="%8."/>
      <w:lvlJc w:val="left"/>
      <w:pPr>
        <w:tabs>
          <w:tab w:val="num" w:pos="12135"/>
        </w:tabs>
        <w:ind w:left="12135" w:hanging="360"/>
      </w:pPr>
    </w:lvl>
    <w:lvl w:ilvl="8" w:tplc="F6803694" w:tentative="1">
      <w:start w:val="1"/>
      <w:numFmt w:val="lowerRoman"/>
      <w:lvlText w:val="%9."/>
      <w:lvlJc w:val="right"/>
      <w:pPr>
        <w:tabs>
          <w:tab w:val="num" w:pos="12855"/>
        </w:tabs>
        <w:ind w:left="12855" w:hanging="180"/>
      </w:pPr>
    </w:lvl>
  </w:abstractNum>
  <w:abstractNum w:abstractNumId="3">
    <w:nsid w:val="3FFD0629"/>
    <w:multiLevelType w:val="hybridMultilevel"/>
    <w:tmpl w:val="EB0E2312"/>
    <w:lvl w:ilvl="0" w:tplc="E252297E">
      <w:start w:val="1"/>
      <w:numFmt w:val="bullet"/>
      <w:lvlText w:val="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27C8"/>
    <w:multiLevelType w:val="hybridMultilevel"/>
    <w:tmpl w:val="D242D96C"/>
    <w:lvl w:ilvl="0" w:tplc="28C6A7A4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DEB8D102">
      <w:start w:val="1"/>
      <w:numFmt w:val="bullet"/>
      <w:lvlText w:val="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  <w:lvl w:ilvl="2" w:tplc="D730FCE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C228F2BE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2B4A19D4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617E861A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22C8CAA6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D37826EE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EA206F92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>
    <w:nsid w:val="44261A04"/>
    <w:multiLevelType w:val="hybridMultilevel"/>
    <w:tmpl w:val="88C0D788"/>
    <w:lvl w:ilvl="0" w:tplc="B950A06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D58E08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722C85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B5E0EE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6282A9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B56FF4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1BEF18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C80961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0F4C96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ED45376"/>
    <w:multiLevelType w:val="hybridMultilevel"/>
    <w:tmpl w:val="37FADC7C"/>
    <w:lvl w:ilvl="0" w:tplc="EB92C7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B5DC5"/>
    <w:multiLevelType w:val="hybridMultilevel"/>
    <w:tmpl w:val="22EC07F4"/>
    <w:lvl w:ilvl="0" w:tplc="EB92C7A4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C929EF"/>
    <w:multiLevelType w:val="hybridMultilevel"/>
    <w:tmpl w:val="BDCEFB0C"/>
    <w:lvl w:ilvl="0" w:tplc="B2446BE4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98462E5C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CCE04718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DCB46D58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3A926DE8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D750C126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64904F46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ADA629F6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36A00820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9">
    <w:nsid w:val="7D6448B8"/>
    <w:multiLevelType w:val="hybridMultilevel"/>
    <w:tmpl w:val="F23EECB4"/>
    <w:lvl w:ilvl="0" w:tplc="F49A50F6">
      <w:start w:val="1"/>
      <w:numFmt w:val="bullet"/>
      <w:lvlText w:val="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1" w:tplc="6D188E8C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371A398E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8A06A4EE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E01E5F18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984889D0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9BC205F2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5776D234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AB1021B2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02"/>
    <w:rsid w:val="00007238"/>
    <w:rsid w:val="00047A42"/>
    <w:rsid w:val="00053E78"/>
    <w:rsid w:val="0005532B"/>
    <w:rsid w:val="00073ED6"/>
    <w:rsid w:val="0009031F"/>
    <w:rsid w:val="00096B43"/>
    <w:rsid w:val="000A265C"/>
    <w:rsid w:val="000A376B"/>
    <w:rsid w:val="000B40F3"/>
    <w:rsid w:val="000B6CDA"/>
    <w:rsid w:val="000D3DDA"/>
    <w:rsid w:val="000F6302"/>
    <w:rsid w:val="00133BA0"/>
    <w:rsid w:val="001C64CA"/>
    <w:rsid w:val="001D2FD0"/>
    <w:rsid w:val="00214A0D"/>
    <w:rsid w:val="002206EA"/>
    <w:rsid w:val="002353F8"/>
    <w:rsid w:val="0023627C"/>
    <w:rsid w:val="00250D67"/>
    <w:rsid w:val="00282F7D"/>
    <w:rsid w:val="002C7169"/>
    <w:rsid w:val="00316FF1"/>
    <w:rsid w:val="003300A3"/>
    <w:rsid w:val="00336267"/>
    <w:rsid w:val="003B404B"/>
    <w:rsid w:val="003D14C7"/>
    <w:rsid w:val="003D5028"/>
    <w:rsid w:val="003E711F"/>
    <w:rsid w:val="003F4874"/>
    <w:rsid w:val="003F7235"/>
    <w:rsid w:val="0041389D"/>
    <w:rsid w:val="004370A2"/>
    <w:rsid w:val="00442812"/>
    <w:rsid w:val="004660D4"/>
    <w:rsid w:val="00475AE6"/>
    <w:rsid w:val="004A1C88"/>
    <w:rsid w:val="004C6388"/>
    <w:rsid w:val="00504742"/>
    <w:rsid w:val="00506ADE"/>
    <w:rsid w:val="005210CD"/>
    <w:rsid w:val="005266E7"/>
    <w:rsid w:val="005B5DCA"/>
    <w:rsid w:val="005D6C4D"/>
    <w:rsid w:val="005E38C5"/>
    <w:rsid w:val="00602DBB"/>
    <w:rsid w:val="00612C77"/>
    <w:rsid w:val="00627F99"/>
    <w:rsid w:val="006333B4"/>
    <w:rsid w:val="0065576D"/>
    <w:rsid w:val="00696D43"/>
    <w:rsid w:val="006B52A6"/>
    <w:rsid w:val="006C36B3"/>
    <w:rsid w:val="006E290D"/>
    <w:rsid w:val="006F114E"/>
    <w:rsid w:val="007044C4"/>
    <w:rsid w:val="00774AAC"/>
    <w:rsid w:val="0078073A"/>
    <w:rsid w:val="007821D5"/>
    <w:rsid w:val="007C2288"/>
    <w:rsid w:val="007D09D8"/>
    <w:rsid w:val="007E2150"/>
    <w:rsid w:val="007F26FC"/>
    <w:rsid w:val="00800171"/>
    <w:rsid w:val="00802CFD"/>
    <w:rsid w:val="00812299"/>
    <w:rsid w:val="00827224"/>
    <w:rsid w:val="00831E6B"/>
    <w:rsid w:val="008338C0"/>
    <w:rsid w:val="00841281"/>
    <w:rsid w:val="0085308A"/>
    <w:rsid w:val="0085773B"/>
    <w:rsid w:val="00894793"/>
    <w:rsid w:val="008B65F7"/>
    <w:rsid w:val="008C2DEB"/>
    <w:rsid w:val="008C5D1E"/>
    <w:rsid w:val="008C7382"/>
    <w:rsid w:val="008D7758"/>
    <w:rsid w:val="008E5771"/>
    <w:rsid w:val="008F6FF2"/>
    <w:rsid w:val="00901202"/>
    <w:rsid w:val="00922D17"/>
    <w:rsid w:val="00962BB4"/>
    <w:rsid w:val="0099533E"/>
    <w:rsid w:val="009F14B0"/>
    <w:rsid w:val="00A80FAC"/>
    <w:rsid w:val="00AA70AA"/>
    <w:rsid w:val="00AB7BDD"/>
    <w:rsid w:val="00AC5655"/>
    <w:rsid w:val="00AE47D8"/>
    <w:rsid w:val="00AF7F3A"/>
    <w:rsid w:val="00B1665F"/>
    <w:rsid w:val="00B17AEF"/>
    <w:rsid w:val="00B35E0F"/>
    <w:rsid w:val="00B50F8C"/>
    <w:rsid w:val="00BA0288"/>
    <w:rsid w:val="00BC4A5B"/>
    <w:rsid w:val="00BE0733"/>
    <w:rsid w:val="00BF3900"/>
    <w:rsid w:val="00C250B5"/>
    <w:rsid w:val="00C34A16"/>
    <w:rsid w:val="00C83961"/>
    <w:rsid w:val="00C9002A"/>
    <w:rsid w:val="00CB2938"/>
    <w:rsid w:val="00CF4EFA"/>
    <w:rsid w:val="00D21C59"/>
    <w:rsid w:val="00D33899"/>
    <w:rsid w:val="00D349CD"/>
    <w:rsid w:val="00D81EFC"/>
    <w:rsid w:val="00D97293"/>
    <w:rsid w:val="00DA473C"/>
    <w:rsid w:val="00DB5D6A"/>
    <w:rsid w:val="00DC2E53"/>
    <w:rsid w:val="00DF502A"/>
    <w:rsid w:val="00DF690D"/>
    <w:rsid w:val="00E179D9"/>
    <w:rsid w:val="00E25975"/>
    <w:rsid w:val="00E561AD"/>
    <w:rsid w:val="00E61378"/>
    <w:rsid w:val="00E9166A"/>
    <w:rsid w:val="00EC3B28"/>
    <w:rsid w:val="00ED5DBF"/>
    <w:rsid w:val="00ED7F60"/>
    <w:rsid w:val="00EE5C78"/>
    <w:rsid w:val="00EE6FD2"/>
    <w:rsid w:val="00F0188E"/>
    <w:rsid w:val="00F46E73"/>
    <w:rsid w:val="00F47A25"/>
    <w:rsid w:val="00F64421"/>
    <w:rsid w:val="00F8370E"/>
    <w:rsid w:val="00F900AA"/>
    <w:rsid w:val="00FA00FC"/>
    <w:rsid w:val="00FA30A1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3">
    <w:name w:val="Intest. 3"/>
    <w:basedOn w:val="Normale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3">
    <w:name w:val="Intest. 3"/>
    <w:basedOn w:val="Normale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ps020009@istruzion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pta@captapremiazio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rbanisport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ARTA%20INTESTATA\Carta%20intestata%20Lice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Liceo</Template>
  <TotalTime>263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L.S."Galilei" Terni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Passagrilli</dc:creator>
  <cp:lastModifiedBy>Eugenia Passagrilli</cp:lastModifiedBy>
  <cp:revision>6</cp:revision>
  <cp:lastPrinted>2013-07-31T10:29:00Z</cp:lastPrinted>
  <dcterms:created xsi:type="dcterms:W3CDTF">2013-07-31T05:59:00Z</dcterms:created>
  <dcterms:modified xsi:type="dcterms:W3CDTF">2013-07-31T10:41:00Z</dcterms:modified>
</cp:coreProperties>
</file>